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13" w:rsidRDefault="00454734" w:rsidP="00293213">
      <w:pPr>
        <w:spacing w:line="360" w:lineRule="auto"/>
        <w:ind w:right="-142"/>
        <w:jc w:val="center"/>
      </w:pPr>
      <w:r>
        <w:t xml:space="preserve">                                                                                                                           Załącznik Nr 1</w:t>
      </w:r>
    </w:p>
    <w:p w:rsidR="00293213" w:rsidRDefault="00293213" w:rsidP="00293213">
      <w:pPr>
        <w:spacing w:line="360" w:lineRule="auto"/>
        <w:ind w:right="-142"/>
        <w:jc w:val="center"/>
        <w:rPr>
          <w:b/>
        </w:rPr>
      </w:pPr>
      <w:r>
        <w:rPr>
          <w:b/>
        </w:rPr>
        <w:t>KLAUZULA INFORMACYJNA</w:t>
      </w:r>
    </w:p>
    <w:p w:rsidR="00293213" w:rsidRDefault="00293213" w:rsidP="00293213">
      <w:pPr>
        <w:spacing w:line="360" w:lineRule="auto"/>
        <w:ind w:right="-142"/>
        <w:jc w:val="center"/>
        <w:rPr>
          <w:b/>
        </w:rPr>
      </w:pPr>
    </w:p>
    <w:p w:rsidR="00293213" w:rsidRDefault="00293213" w:rsidP="00293213">
      <w:pPr>
        <w:spacing w:after="120" w:line="276" w:lineRule="auto"/>
        <w:ind w:right="-142"/>
        <w:jc w:val="both"/>
      </w:pPr>
      <w:r>
        <w:t>Zgodnie z art. 13 ust. 1 i ust. 2 rozporządzenia Parlamentu Europejskiego i Rady (UE) 2016/679 z 27 kwietnia 2016 r. w sprawie ochrony osób fizycznych w związku                                      z przetwarzaniem danych osobowych i w sprawie swobodnego przepływu takich danych oraz uchylenia dyrektywy 95/46/WE  (Dz. Urz</w:t>
      </w:r>
      <w:r w:rsidR="001828AC">
        <w:t>. UE.L. 2016.119.1), dalej RODO, a także</w:t>
      </w:r>
      <w:r w:rsidR="00DD50C9">
        <w:t xml:space="preserve"> przepisami Ustawy z dnia 24 maja </w:t>
      </w:r>
      <w:r w:rsidR="001828AC">
        <w:t>2018 r. o ochronie danych osobowych (Dz. U. z 2018 r., poz. 1000)</w:t>
      </w:r>
      <w:r>
        <w:t xml:space="preserve"> informuję, że:</w:t>
      </w:r>
    </w:p>
    <w:p w:rsidR="00293213" w:rsidRDefault="00293213" w:rsidP="00293213">
      <w:pPr>
        <w:pStyle w:val="Akapitzlist"/>
        <w:numPr>
          <w:ilvl w:val="0"/>
          <w:numId w:val="7"/>
        </w:numPr>
        <w:spacing w:after="120" w:line="276" w:lineRule="auto"/>
        <w:ind w:left="426" w:right="-142" w:hanging="426"/>
        <w:jc w:val="both"/>
      </w:pPr>
      <w:r>
        <w:t>administratorem Pani/Pana danych</w:t>
      </w:r>
      <w:r w:rsidR="00A95A8D">
        <w:t xml:space="preserve"> osobowych jest Sąd Rejonowy</w:t>
      </w:r>
      <w:r>
        <w:t xml:space="preserve"> w </w:t>
      </w:r>
      <w:r w:rsidR="00A95A8D">
        <w:t>Świnoujściu</w:t>
      </w:r>
      <w:r>
        <w:t xml:space="preserve">                         </w:t>
      </w:r>
      <w:r w:rsidR="00A95A8D">
        <w:t xml:space="preserve">         z siedzibą w Świnoujściu</w:t>
      </w:r>
      <w:r>
        <w:t xml:space="preserve">, reprezentowany przez Dyrektora Sądu </w:t>
      </w:r>
      <w:r w:rsidR="00A95A8D">
        <w:t xml:space="preserve">Rejonowego </w:t>
      </w:r>
      <w:r>
        <w:t xml:space="preserve">            </w:t>
      </w:r>
      <w:r w:rsidR="00A95A8D">
        <w:t xml:space="preserve">                    w Świnoujściu</w:t>
      </w:r>
      <w:r>
        <w:t>,</w:t>
      </w:r>
    </w:p>
    <w:p w:rsidR="00293213" w:rsidRDefault="00293213" w:rsidP="00293213">
      <w:pPr>
        <w:pStyle w:val="Akapitzlist"/>
        <w:numPr>
          <w:ilvl w:val="0"/>
          <w:numId w:val="7"/>
        </w:numPr>
        <w:spacing w:after="120" w:line="276" w:lineRule="auto"/>
        <w:ind w:left="426" w:right="-142" w:hanging="426"/>
        <w:jc w:val="both"/>
      </w:pPr>
      <w:r>
        <w:t xml:space="preserve">Pani/Pana dane osobowe będą przetwarzane w celu realizacji praw i obowiązków wynikających ze stosunku pracy, na podstawie art. 6 ust. 1 </w:t>
      </w:r>
      <w:proofErr w:type="spellStart"/>
      <w:r>
        <w:t>pkt</w:t>
      </w:r>
      <w:proofErr w:type="spellEnd"/>
      <w:r>
        <w:t xml:space="preserve"> c RODO,</w:t>
      </w:r>
    </w:p>
    <w:p w:rsidR="00293213" w:rsidRDefault="00293213" w:rsidP="00293213">
      <w:pPr>
        <w:pStyle w:val="Akapitzlist"/>
        <w:numPr>
          <w:ilvl w:val="0"/>
          <w:numId w:val="7"/>
        </w:numPr>
        <w:spacing w:after="120" w:line="276" w:lineRule="auto"/>
        <w:ind w:left="426" w:right="-142" w:hanging="426"/>
        <w:jc w:val="both"/>
      </w:pPr>
      <w:r>
        <w:t>odbiorcą Pani/Pana danych osobowych</w:t>
      </w:r>
      <w:r w:rsidR="003E7BBD">
        <w:t xml:space="preserve"> będzie</w:t>
      </w:r>
      <w:r w:rsidR="00A95A8D">
        <w:t xml:space="preserve"> Sąd Rejonowy w Świnoujściu</w:t>
      </w:r>
      <w:r>
        <w:t>,</w:t>
      </w:r>
    </w:p>
    <w:p w:rsidR="00293213" w:rsidRDefault="00293213" w:rsidP="00293213">
      <w:pPr>
        <w:pStyle w:val="Akapitzlist"/>
        <w:numPr>
          <w:ilvl w:val="0"/>
          <w:numId w:val="7"/>
        </w:numPr>
        <w:spacing w:after="120" w:line="276" w:lineRule="auto"/>
        <w:ind w:left="426" w:right="-142" w:hanging="426"/>
        <w:jc w:val="both"/>
      </w:pPr>
      <w:r>
        <w:t>Pani/Pana dane osobowe będą przechowywane przez okres trwania stosunku pracy oraz                   w obowiązkowym okresie przechowywania dokumentacji związanej ze stosunkiem pracy                 i akt osobowych, ustalanym</w:t>
      </w:r>
      <w:r w:rsidR="00F40589">
        <w:t xml:space="preserve"> zgodnie z odrębnymi przepisami prawa w tym zakresie,</w:t>
      </w:r>
    </w:p>
    <w:p w:rsidR="00293213" w:rsidRDefault="00293213" w:rsidP="00293213">
      <w:pPr>
        <w:pStyle w:val="Akapitzlist"/>
        <w:numPr>
          <w:ilvl w:val="0"/>
          <w:numId w:val="7"/>
        </w:numPr>
        <w:spacing w:after="120" w:line="276" w:lineRule="auto"/>
        <w:ind w:left="426" w:right="-142" w:hanging="426"/>
        <w:jc w:val="both"/>
      </w:pPr>
      <w:r>
        <w:t>przysługuje Pani/Panu prawo dostępu do treści swoich danych oraz prawo ich sprostowania, usunięcia, ograniczenia przetwarzania, a także prawo do przenoszenia danych, prawo wniesienia sprzeciwu, prawo do cofnięcia zgody w dowolnym momencie bez wpływu na zgodność z prawem przetwarzania, którego dokonano na podstawie zgody przed jej cofnięciem,</w:t>
      </w:r>
    </w:p>
    <w:p w:rsidR="00FE4AFA" w:rsidRDefault="00FE4AFA" w:rsidP="00293213">
      <w:pPr>
        <w:pStyle w:val="Akapitzlist"/>
        <w:numPr>
          <w:ilvl w:val="0"/>
          <w:numId w:val="7"/>
        </w:numPr>
        <w:spacing w:after="120" w:line="276" w:lineRule="auto"/>
        <w:ind w:left="426" w:right="-142" w:hanging="426"/>
        <w:jc w:val="both"/>
      </w:pPr>
      <w:r>
        <w:t>we wszystkich  sprawach dotyczących przetwarzania danych osobowych oraz korzystania  z praw  związanych  z przetwarzaniem  danych  osobowych należy kontaktować się z Sądem Rejonowym w Świnoujściu</w:t>
      </w:r>
      <w:r w:rsidR="008160B2">
        <w:t xml:space="preserve"> </w:t>
      </w:r>
      <w:r w:rsidR="00AE390C">
        <w:t xml:space="preserve">pod adresem e-mail : </w:t>
      </w:r>
      <w:hyperlink r:id="rId8" w:history="1">
        <w:r w:rsidR="00A24D3E" w:rsidRPr="0084641D">
          <w:rPr>
            <w:rStyle w:val="Hipercze"/>
          </w:rPr>
          <w:t>iod@swinoujscie.sr.gov.pl</w:t>
        </w:r>
      </w:hyperlink>
      <w:r w:rsidR="00A24D3E">
        <w:t xml:space="preserve"> </w:t>
      </w:r>
      <w:r w:rsidR="008160B2">
        <w:t>,</w:t>
      </w:r>
    </w:p>
    <w:p w:rsidR="007E5947" w:rsidRDefault="00293213" w:rsidP="007E5947">
      <w:pPr>
        <w:pStyle w:val="Akapitzlist"/>
        <w:numPr>
          <w:ilvl w:val="0"/>
          <w:numId w:val="7"/>
        </w:numPr>
        <w:spacing w:after="120" w:line="276" w:lineRule="auto"/>
        <w:ind w:left="426" w:right="-142" w:hanging="426"/>
        <w:jc w:val="both"/>
      </w:pPr>
      <w:r>
        <w:t>ma Pani/Pan prawo wniesienia skargi do organu nadzorczego w zakresie ochrony danych osobowych, jeśli stwierdzi Pani/Pan, że przetwarzanie danych osobowych dotyczących Pani/Pana narusza przepisy RODO,</w:t>
      </w:r>
      <w:r w:rsidR="00C8663B" w:rsidRPr="00C8663B">
        <w:t xml:space="preserve"> </w:t>
      </w:r>
    </w:p>
    <w:p w:rsidR="007E5947" w:rsidRDefault="007E5947" w:rsidP="007E5947">
      <w:pPr>
        <w:pStyle w:val="Akapitzlist"/>
        <w:numPr>
          <w:ilvl w:val="0"/>
          <w:numId w:val="7"/>
        </w:numPr>
        <w:spacing w:after="120" w:line="276" w:lineRule="auto"/>
        <w:ind w:left="426" w:right="-142" w:hanging="426"/>
        <w:jc w:val="both"/>
      </w:pPr>
      <w:r>
        <w:t>w związku z funkcjonowaniem systemów teleinformatycznych w resorcie sprawiedliwości niektóre przetwarzane przez Administratora Pani/Pana dane osobowe są przetwarzane                       w sposób zautomatyzowany. Pani/Pana dane osobowe nie będą profilowane,</w:t>
      </w:r>
    </w:p>
    <w:p w:rsidR="00293213" w:rsidRDefault="00C8663B" w:rsidP="00293213">
      <w:pPr>
        <w:pStyle w:val="Akapitzlist"/>
        <w:numPr>
          <w:ilvl w:val="0"/>
          <w:numId w:val="7"/>
        </w:numPr>
        <w:spacing w:after="120" w:line="276" w:lineRule="auto"/>
        <w:ind w:left="426" w:right="-142" w:hanging="426"/>
        <w:jc w:val="both"/>
      </w:pPr>
      <w:r>
        <w:t>Pani/Pana dane osobowe są przekazywane innym odbiorcom wyłącznie na podstawie przepisów prawa, bądź stosowanie do wyrażonej przez Panią/Pana zgody,</w:t>
      </w:r>
    </w:p>
    <w:p w:rsidR="00293213" w:rsidRDefault="00293213" w:rsidP="00293213">
      <w:pPr>
        <w:pStyle w:val="Akapitzlist"/>
        <w:numPr>
          <w:ilvl w:val="0"/>
          <w:numId w:val="7"/>
        </w:numPr>
        <w:spacing w:after="120" w:line="276" w:lineRule="auto"/>
        <w:ind w:left="426" w:right="-142" w:hanging="426"/>
        <w:jc w:val="both"/>
      </w:pPr>
      <w:r>
        <w:t xml:space="preserve">podanie przez Panią/Pana danych osobowych jest wymogiem ustawowym.                                                   </w:t>
      </w:r>
    </w:p>
    <w:p w:rsidR="00293213" w:rsidRDefault="00293213" w:rsidP="00293213">
      <w:pPr>
        <w:spacing w:after="120" w:line="276" w:lineRule="auto"/>
        <w:ind w:right="-142"/>
        <w:jc w:val="both"/>
      </w:pPr>
    </w:p>
    <w:p w:rsidR="00293213" w:rsidRDefault="00293213" w:rsidP="00293213">
      <w:pPr>
        <w:spacing w:after="120" w:line="276" w:lineRule="auto"/>
        <w:ind w:right="-142"/>
        <w:jc w:val="both"/>
      </w:pPr>
      <w:r>
        <w:t>Oświadczam, że zapoznałam się/zapoznałem się* z treścią niniejszej klauzuli informacyjnej:</w:t>
      </w:r>
    </w:p>
    <w:p w:rsidR="003E7BBD" w:rsidRDefault="003E7BBD" w:rsidP="00293213">
      <w:pPr>
        <w:spacing w:after="120" w:line="276" w:lineRule="auto"/>
        <w:ind w:right="-142"/>
        <w:jc w:val="both"/>
      </w:pPr>
    </w:p>
    <w:p w:rsidR="00293213" w:rsidRDefault="00293213" w:rsidP="00293213">
      <w:pPr>
        <w:ind w:right="-142"/>
        <w:jc w:val="both"/>
        <w:rPr>
          <w:sz w:val="25"/>
          <w:szCs w:val="25"/>
        </w:rPr>
      </w:pPr>
      <w:r>
        <w:rPr>
          <w:sz w:val="25"/>
          <w:szCs w:val="25"/>
        </w:rPr>
        <w:t>………………………………………..</w:t>
      </w:r>
    </w:p>
    <w:p w:rsidR="00293213" w:rsidRDefault="00293213" w:rsidP="00293213">
      <w:pPr>
        <w:spacing w:after="120"/>
        <w:ind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/data i podpis/</w:t>
      </w:r>
    </w:p>
    <w:p w:rsidR="00293213" w:rsidRDefault="00293213" w:rsidP="00293213">
      <w:pPr>
        <w:spacing w:after="120"/>
        <w:ind w:right="-142"/>
        <w:jc w:val="both"/>
        <w:rPr>
          <w:sz w:val="18"/>
          <w:szCs w:val="18"/>
        </w:rPr>
      </w:pPr>
    </w:p>
    <w:p w:rsidR="007E5947" w:rsidRDefault="007E5947" w:rsidP="00293213">
      <w:pPr>
        <w:spacing w:after="120"/>
        <w:ind w:right="-142"/>
        <w:jc w:val="both"/>
        <w:rPr>
          <w:sz w:val="18"/>
          <w:szCs w:val="18"/>
        </w:rPr>
      </w:pPr>
    </w:p>
    <w:p w:rsidR="007E5947" w:rsidRDefault="007E5947" w:rsidP="00293213">
      <w:pPr>
        <w:spacing w:after="120"/>
        <w:ind w:right="-142"/>
        <w:jc w:val="both"/>
        <w:rPr>
          <w:sz w:val="18"/>
          <w:szCs w:val="18"/>
        </w:rPr>
      </w:pPr>
    </w:p>
    <w:p w:rsidR="00F6441C" w:rsidRPr="00B608F8" w:rsidRDefault="00293213" w:rsidP="00B608F8">
      <w:pPr>
        <w:spacing w:after="120" w:line="276" w:lineRule="auto"/>
        <w:ind w:right="-142"/>
        <w:jc w:val="both"/>
        <w:rPr>
          <w:sz w:val="25"/>
          <w:szCs w:val="25"/>
        </w:rPr>
      </w:pPr>
      <w:r>
        <w:rPr>
          <w:sz w:val="18"/>
          <w:szCs w:val="18"/>
        </w:rPr>
        <w:t>*) niepotrzebne skreślić</w:t>
      </w:r>
    </w:p>
    <w:sectPr w:rsidR="00F6441C" w:rsidRPr="00B608F8" w:rsidSect="00650BAD">
      <w:footerReference w:type="default" r:id="rId9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37" w:rsidRDefault="001C7437" w:rsidP="00AE2DDB">
      <w:r>
        <w:separator/>
      </w:r>
    </w:p>
  </w:endnote>
  <w:endnote w:type="continuationSeparator" w:id="0">
    <w:p w:rsidR="001C7437" w:rsidRDefault="001C7437" w:rsidP="00AE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B7" w:rsidRDefault="00F009B7">
    <w:pPr>
      <w:pStyle w:val="Stopka"/>
      <w:jc w:val="center"/>
    </w:pPr>
    <w:fldSimple w:instr="PAGE   \* MERGEFORMAT">
      <w:r w:rsidR="001C7437">
        <w:rPr>
          <w:noProof/>
        </w:rPr>
        <w:t>1</w:t>
      </w:r>
    </w:fldSimple>
  </w:p>
  <w:p w:rsidR="00F009B7" w:rsidRDefault="00F009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37" w:rsidRDefault="001C7437" w:rsidP="00AE2DDB">
      <w:r>
        <w:separator/>
      </w:r>
    </w:p>
  </w:footnote>
  <w:footnote w:type="continuationSeparator" w:id="0">
    <w:p w:rsidR="001C7437" w:rsidRDefault="001C7437" w:rsidP="00AE2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69B"/>
    <w:multiLevelType w:val="hybridMultilevel"/>
    <w:tmpl w:val="EB78EC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805AFA"/>
    <w:multiLevelType w:val="hybridMultilevel"/>
    <w:tmpl w:val="F95AAD4E"/>
    <w:lvl w:ilvl="0" w:tplc="284EC4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4F2C9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6B0743C1"/>
    <w:multiLevelType w:val="hybridMultilevel"/>
    <w:tmpl w:val="FBEAF496"/>
    <w:lvl w:ilvl="0" w:tplc="284EC4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57303"/>
    <w:rsid w:val="00065D50"/>
    <w:rsid w:val="00071EDC"/>
    <w:rsid w:val="000A5F97"/>
    <w:rsid w:val="000B092D"/>
    <w:rsid w:val="000B2354"/>
    <w:rsid w:val="000B448D"/>
    <w:rsid w:val="000B477E"/>
    <w:rsid w:val="000B7254"/>
    <w:rsid w:val="000C49EB"/>
    <w:rsid w:val="000C72A2"/>
    <w:rsid w:val="000F2BA5"/>
    <w:rsid w:val="001018E1"/>
    <w:rsid w:val="00130806"/>
    <w:rsid w:val="00146517"/>
    <w:rsid w:val="00175E70"/>
    <w:rsid w:val="00180FFA"/>
    <w:rsid w:val="001828AC"/>
    <w:rsid w:val="001A72CA"/>
    <w:rsid w:val="001B6B8A"/>
    <w:rsid w:val="001B7E6C"/>
    <w:rsid w:val="001C0D14"/>
    <w:rsid w:val="001C7437"/>
    <w:rsid w:val="001D57B0"/>
    <w:rsid w:val="001D62AD"/>
    <w:rsid w:val="001F33FD"/>
    <w:rsid w:val="001F52EE"/>
    <w:rsid w:val="00204A85"/>
    <w:rsid w:val="002253B1"/>
    <w:rsid w:val="00235E78"/>
    <w:rsid w:val="00266D74"/>
    <w:rsid w:val="00293213"/>
    <w:rsid w:val="002A29DB"/>
    <w:rsid w:val="002A44E9"/>
    <w:rsid w:val="002C6B29"/>
    <w:rsid w:val="002D00C7"/>
    <w:rsid w:val="002D19E1"/>
    <w:rsid w:val="002F2741"/>
    <w:rsid w:val="00323BD3"/>
    <w:rsid w:val="00343686"/>
    <w:rsid w:val="003563E8"/>
    <w:rsid w:val="00381DCB"/>
    <w:rsid w:val="00395A2A"/>
    <w:rsid w:val="0039638E"/>
    <w:rsid w:val="003A05CA"/>
    <w:rsid w:val="003A3BE0"/>
    <w:rsid w:val="003A5AC2"/>
    <w:rsid w:val="003A7156"/>
    <w:rsid w:val="003A72DC"/>
    <w:rsid w:val="003B1067"/>
    <w:rsid w:val="003E0D37"/>
    <w:rsid w:val="003E7BBD"/>
    <w:rsid w:val="003F174A"/>
    <w:rsid w:val="003F51A4"/>
    <w:rsid w:val="0040518D"/>
    <w:rsid w:val="0042037E"/>
    <w:rsid w:val="004321B6"/>
    <w:rsid w:val="00454734"/>
    <w:rsid w:val="00497CD2"/>
    <w:rsid w:val="004B66DF"/>
    <w:rsid w:val="004D026B"/>
    <w:rsid w:val="004D4087"/>
    <w:rsid w:val="004E2E60"/>
    <w:rsid w:val="004E7456"/>
    <w:rsid w:val="00513016"/>
    <w:rsid w:val="00515AD5"/>
    <w:rsid w:val="00524D25"/>
    <w:rsid w:val="005362D7"/>
    <w:rsid w:val="00540A52"/>
    <w:rsid w:val="005602D5"/>
    <w:rsid w:val="00580E64"/>
    <w:rsid w:val="005B5CE3"/>
    <w:rsid w:val="005B7496"/>
    <w:rsid w:val="005D30AE"/>
    <w:rsid w:val="005F22A0"/>
    <w:rsid w:val="005F2DC7"/>
    <w:rsid w:val="00610122"/>
    <w:rsid w:val="00650BAD"/>
    <w:rsid w:val="006A4528"/>
    <w:rsid w:val="006A51DD"/>
    <w:rsid w:val="006B7442"/>
    <w:rsid w:val="006D68D0"/>
    <w:rsid w:val="006E5823"/>
    <w:rsid w:val="006F1BF6"/>
    <w:rsid w:val="007123E4"/>
    <w:rsid w:val="00727CFD"/>
    <w:rsid w:val="00730B85"/>
    <w:rsid w:val="00734C25"/>
    <w:rsid w:val="007427FD"/>
    <w:rsid w:val="0074598C"/>
    <w:rsid w:val="007629FF"/>
    <w:rsid w:val="007841AD"/>
    <w:rsid w:val="0078560A"/>
    <w:rsid w:val="00787A79"/>
    <w:rsid w:val="007A1E57"/>
    <w:rsid w:val="007B7B18"/>
    <w:rsid w:val="007C10AE"/>
    <w:rsid w:val="007D456E"/>
    <w:rsid w:val="007D5772"/>
    <w:rsid w:val="007E5947"/>
    <w:rsid w:val="007F19EB"/>
    <w:rsid w:val="00810489"/>
    <w:rsid w:val="008160B2"/>
    <w:rsid w:val="00823546"/>
    <w:rsid w:val="0084641D"/>
    <w:rsid w:val="00860827"/>
    <w:rsid w:val="008B6161"/>
    <w:rsid w:val="008E1E09"/>
    <w:rsid w:val="00910796"/>
    <w:rsid w:val="00923D01"/>
    <w:rsid w:val="0092571F"/>
    <w:rsid w:val="009453A4"/>
    <w:rsid w:val="009765C8"/>
    <w:rsid w:val="009A037C"/>
    <w:rsid w:val="009B42FE"/>
    <w:rsid w:val="009B6D19"/>
    <w:rsid w:val="009B72AA"/>
    <w:rsid w:val="00A24D3E"/>
    <w:rsid w:val="00A2703B"/>
    <w:rsid w:val="00A631BD"/>
    <w:rsid w:val="00A95A8D"/>
    <w:rsid w:val="00A976BC"/>
    <w:rsid w:val="00AB42AA"/>
    <w:rsid w:val="00AB6611"/>
    <w:rsid w:val="00AD2D30"/>
    <w:rsid w:val="00AE2DDB"/>
    <w:rsid w:val="00AE390C"/>
    <w:rsid w:val="00B26DF4"/>
    <w:rsid w:val="00B528EF"/>
    <w:rsid w:val="00B608F8"/>
    <w:rsid w:val="00B733E7"/>
    <w:rsid w:val="00B860BF"/>
    <w:rsid w:val="00BA125C"/>
    <w:rsid w:val="00BA2EB3"/>
    <w:rsid w:val="00BB4502"/>
    <w:rsid w:val="00BC6A91"/>
    <w:rsid w:val="00BF735C"/>
    <w:rsid w:val="00C26793"/>
    <w:rsid w:val="00C26C5D"/>
    <w:rsid w:val="00C370F0"/>
    <w:rsid w:val="00C5037E"/>
    <w:rsid w:val="00C50992"/>
    <w:rsid w:val="00C57163"/>
    <w:rsid w:val="00C70B67"/>
    <w:rsid w:val="00C8663B"/>
    <w:rsid w:val="00C87B86"/>
    <w:rsid w:val="00CB445C"/>
    <w:rsid w:val="00CB6C25"/>
    <w:rsid w:val="00CC57C6"/>
    <w:rsid w:val="00D004F6"/>
    <w:rsid w:val="00D27BC0"/>
    <w:rsid w:val="00D527D3"/>
    <w:rsid w:val="00D61A90"/>
    <w:rsid w:val="00D7452B"/>
    <w:rsid w:val="00D84BE8"/>
    <w:rsid w:val="00D85493"/>
    <w:rsid w:val="00D97C66"/>
    <w:rsid w:val="00D97CEF"/>
    <w:rsid w:val="00DA1B9F"/>
    <w:rsid w:val="00DD50C9"/>
    <w:rsid w:val="00E04CD0"/>
    <w:rsid w:val="00E57F39"/>
    <w:rsid w:val="00E82C02"/>
    <w:rsid w:val="00EB4EB4"/>
    <w:rsid w:val="00EF1615"/>
    <w:rsid w:val="00F009B7"/>
    <w:rsid w:val="00F058D2"/>
    <w:rsid w:val="00F12378"/>
    <w:rsid w:val="00F140A4"/>
    <w:rsid w:val="00F14374"/>
    <w:rsid w:val="00F218EC"/>
    <w:rsid w:val="00F3630B"/>
    <w:rsid w:val="00F40589"/>
    <w:rsid w:val="00F423F6"/>
    <w:rsid w:val="00F42A47"/>
    <w:rsid w:val="00F51351"/>
    <w:rsid w:val="00F5557D"/>
    <w:rsid w:val="00F6441C"/>
    <w:rsid w:val="00F93056"/>
    <w:rsid w:val="00FC131A"/>
    <w:rsid w:val="00FC4922"/>
    <w:rsid w:val="00FC502B"/>
    <w:rsid w:val="00FC7086"/>
    <w:rsid w:val="00FE4AFA"/>
    <w:rsid w:val="00FE5891"/>
    <w:rsid w:val="00FF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4BE8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B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locked/>
    <w:rsid w:val="00D84BE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4BE8"/>
    <w:pPr>
      <w:shd w:val="clear" w:color="auto" w:fill="FFFFFF"/>
      <w:spacing w:after="720" w:line="240" w:lineRule="atLeast"/>
      <w:jc w:val="center"/>
    </w:pPr>
    <w:rPr>
      <w:color w:val="auto"/>
      <w:sz w:val="20"/>
      <w:szCs w:val="20"/>
      <w:shd w:val="clear" w:color="auto" w:fill="FFFFFF"/>
      <w:lang/>
    </w:rPr>
  </w:style>
  <w:style w:type="paragraph" w:styleId="Nagwek">
    <w:name w:val="header"/>
    <w:basedOn w:val="Normalny"/>
    <w:link w:val="NagwekZnak"/>
    <w:uiPriority w:val="99"/>
    <w:unhideWhenUsed/>
    <w:rsid w:val="00AE2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E2DDB"/>
    <w:rPr>
      <w:rFonts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E2DDB"/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3BD3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009B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F009B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7B7B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B7B18"/>
    <w:rPr>
      <w:rFonts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7B7B1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04A8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2571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winoujscie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o\Pulpit\mkawiecka\Pulpit\klauzula-informacyjna_dane%20osob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F50E-5F97-4BBE-B258-A58EE46F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klauzula-informacyjna_dane osobowe</Template>
  <TotalTime>3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Links>
    <vt:vector size="6" baseType="variant"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mailto:iod@swinoujscie.sr.gov.pl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mkawiecka</dc:creator>
  <cp:lastModifiedBy>mkawiecka</cp:lastModifiedBy>
  <cp:revision>1</cp:revision>
  <cp:lastPrinted>2018-07-05T13:14:00Z</cp:lastPrinted>
  <dcterms:created xsi:type="dcterms:W3CDTF">2019-01-17T07:04:00Z</dcterms:created>
  <dcterms:modified xsi:type="dcterms:W3CDTF">2019-01-17T07:07:00Z</dcterms:modified>
</cp:coreProperties>
</file>