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FD4D" w14:textId="5C7AB39E" w:rsidR="00892F2D" w:rsidRDefault="00FE17E3" w:rsidP="00D823DB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892F2D">
        <w:rPr>
          <w:rFonts w:ascii="Century Gothic" w:hAnsi="Century Gothic"/>
          <w:b/>
          <w:bCs/>
          <w:sz w:val="20"/>
          <w:szCs w:val="20"/>
        </w:rPr>
        <w:t>-202</w:t>
      </w:r>
      <w:r w:rsidR="00FC37B1">
        <w:rPr>
          <w:rFonts w:ascii="Century Gothic" w:hAnsi="Century Gothic"/>
          <w:b/>
          <w:bCs/>
          <w:sz w:val="20"/>
          <w:szCs w:val="20"/>
        </w:rPr>
        <w:t>6</w:t>
      </w:r>
      <w:r w:rsidR="00CB3885" w:rsidRPr="00892F2D">
        <w:rPr>
          <w:rFonts w:ascii="Century Gothic" w:hAnsi="Century Gothic"/>
          <w:b/>
          <w:bCs/>
          <w:sz w:val="20"/>
          <w:szCs w:val="20"/>
        </w:rPr>
        <w:t>-</w:t>
      </w:r>
    </w:p>
    <w:p w14:paraId="119BFC5F" w14:textId="42A7F8CF" w:rsidR="00FE17E3" w:rsidRPr="00D823DB" w:rsidRDefault="00A72DD2" w:rsidP="00D823DB">
      <w:pPr>
        <w:spacing w:after="120"/>
        <w:jc w:val="center"/>
        <w:rPr>
          <w:rFonts w:ascii="Century Gothic" w:hAnsi="Century Gothic"/>
          <w:b/>
          <w:bCs/>
          <w:sz w:val="18"/>
          <w:szCs w:val="18"/>
        </w:rPr>
      </w:pPr>
      <w:r w:rsidRPr="00892F2D">
        <w:rPr>
          <w:rFonts w:ascii="Century Gothic" w:hAnsi="Century Gothic"/>
          <w:b/>
          <w:bCs/>
          <w:sz w:val="20"/>
          <w:szCs w:val="20"/>
        </w:rPr>
        <w:br/>
      </w:r>
      <w:r w:rsidRPr="00D823DB">
        <w:rPr>
          <w:rFonts w:ascii="Century Gothic" w:hAnsi="Century Gothic"/>
          <w:b/>
          <w:bCs/>
          <w:sz w:val="18"/>
          <w:szCs w:val="18"/>
        </w:rPr>
        <w:t>Kryteria dokonywania refundacji kosztów opieki nad dzieckiem/dziećmi w związku ze skierowaniem osoby bezrobotnej do odbycia stażu</w:t>
      </w:r>
      <w:r w:rsidR="00704366">
        <w:rPr>
          <w:rFonts w:ascii="Century Gothic" w:hAnsi="Century Gothic"/>
          <w:b/>
          <w:bCs/>
          <w:sz w:val="18"/>
          <w:szCs w:val="18"/>
        </w:rPr>
        <w:t>/</w:t>
      </w:r>
      <w:r w:rsidRPr="00D823DB">
        <w:rPr>
          <w:rFonts w:ascii="Century Gothic" w:hAnsi="Century Gothic"/>
          <w:b/>
          <w:bCs/>
          <w:sz w:val="18"/>
          <w:szCs w:val="18"/>
        </w:rPr>
        <w:t>szkolenia</w:t>
      </w:r>
    </w:p>
    <w:p w14:paraId="282D8AFA" w14:textId="77777777" w:rsidR="00FE17E3" w:rsidRPr="00D823DB" w:rsidRDefault="00FE17E3" w:rsidP="00D823DB">
      <w:pPr>
        <w:spacing w:after="120"/>
        <w:jc w:val="both"/>
        <w:rPr>
          <w:sz w:val="18"/>
          <w:szCs w:val="18"/>
        </w:rPr>
      </w:pPr>
    </w:p>
    <w:p w14:paraId="4AF1979A" w14:textId="77777777" w:rsidR="00D57307" w:rsidRDefault="00FE17E3" w:rsidP="00D55D66">
      <w:pPr>
        <w:spacing w:after="120"/>
        <w:jc w:val="both"/>
        <w:rPr>
          <w:rFonts w:ascii="Century Gothic" w:hAnsi="Century Gothic"/>
          <w:sz w:val="18"/>
          <w:szCs w:val="18"/>
        </w:rPr>
      </w:pPr>
      <w:r w:rsidRPr="00D55D66">
        <w:rPr>
          <w:rFonts w:ascii="Century Gothic" w:hAnsi="Century Gothic"/>
          <w:sz w:val="18"/>
          <w:szCs w:val="18"/>
        </w:rPr>
        <w:t>Podstawa prawna:</w:t>
      </w:r>
      <w:r w:rsidR="00D96399" w:rsidRPr="00D55D66">
        <w:rPr>
          <w:rFonts w:ascii="Century Gothic" w:hAnsi="Century Gothic"/>
          <w:sz w:val="18"/>
          <w:szCs w:val="18"/>
        </w:rPr>
        <w:t xml:space="preserve"> </w:t>
      </w:r>
    </w:p>
    <w:p w14:paraId="1E2474EC" w14:textId="2A6B0EDD" w:rsidR="00FE17E3" w:rsidRPr="00D55D66" w:rsidRDefault="00D57307" w:rsidP="00D55D66">
      <w:pPr>
        <w:spacing w:after="1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</w:t>
      </w:r>
      <w:r w:rsidR="00FE17E3" w:rsidRPr="00D55D66">
        <w:rPr>
          <w:rFonts w:ascii="Century Gothic" w:hAnsi="Century Gothic"/>
          <w:sz w:val="18"/>
          <w:szCs w:val="18"/>
        </w:rPr>
        <w:t xml:space="preserve">rt. </w:t>
      </w:r>
      <w:r w:rsidR="00D96399" w:rsidRPr="00D55D66">
        <w:rPr>
          <w:rFonts w:ascii="Century Gothic" w:hAnsi="Century Gothic"/>
          <w:sz w:val="18"/>
          <w:szCs w:val="18"/>
        </w:rPr>
        <w:t>146</w:t>
      </w:r>
      <w:r w:rsidR="00FE17E3" w:rsidRPr="00D55D66">
        <w:rPr>
          <w:rFonts w:ascii="Century Gothic" w:hAnsi="Century Gothic"/>
          <w:sz w:val="18"/>
          <w:szCs w:val="18"/>
        </w:rPr>
        <w:t xml:space="preserve"> ustawy z dnia 20 </w:t>
      </w:r>
      <w:r w:rsidR="00D96399" w:rsidRPr="00D55D66">
        <w:rPr>
          <w:rFonts w:ascii="Century Gothic" w:hAnsi="Century Gothic"/>
          <w:sz w:val="18"/>
          <w:szCs w:val="18"/>
        </w:rPr>
        <w:t>marca</w:t>
      </w:r>
      <w:r w:rsidR="00FE17E3" w:rsidRPr="00D55D66">
        <w:rPr>
          <w:rFonts w:ascii="Century Gothic" w:hAnsi="Century Gothic"/>
          <w:sz w:val="18"/>
          <w:szCs w:val="18"/>
        </w:rPr>
        <w:t xml:space="preserve"> 20</w:t>
      </w:r>
      <w:r w:rsidR="00D96399" w:rsidRPr="00D55D66">
        <w:rPr>
          <w:rFonts w:ascii="Century Gothic" w:hAnsi="Century Gothic"/>
          <w:sz w:val="18"/>
          <w:szCs w:val="18"/>
        </w:rPr>
        <w:t>25</w:t>
      </w:r>
      <w:r w:rsidR="00FE17E3" w:rsidRPr="00D55D66">
        <w:rPr>
          <w:rFonts w:ascii="Century Gothic" w:hAnsi="Century Gothic"/>
          <w:sz w:val="18"/>
          <w:szCs w:val="18"/>
        </w:rPr>
        <w:t xml:space="preserve">r. o </w:t>
      </w:r>
      <w:r w:rsidR="00892F2D" w:rsidRPr="00D55D66">
        <w:rPr>
          <w:rFonts w:ascii="Century Gothic" w:hAnsi="Century Gothic"/>
          <w:sz w:val="18"/>
          <w:szCs w:val="18"/>
        </w:rPr>
        <w:t xml:space="preserve">rynku pracy </w:t>
      </w:r>
      <w:r w:rsidR="00E377BE" w:rsidRPr="00D55D66">
        <w:rPr>
          <w:rFonts w:ascii="Century Gothic" w:hAnsi="Century Gothic"/>
          <w:sz w:val="18"/>
          <w:szCs w:val="18"/>
        </w:rPr>
        <w:t xml:space="preserve"> i </w:t>
      </w:r>
      <w:r w:rsidR="00892F2D" w:rsidRPr="00D55D66">
        <w:rPr>
          <w:rFonts w:ascii="Century Gothic" w:hAnsi="Century Gothic"/>
          <w:sz w:val="18"/>
          <w:szCs w:val="18"/>
        </w:rPr>
        <w:t>służbach zatrudnienia</w:t>
      </w:r>
    </w:p>
    <w:p w14:paraId="4E624FF7" w14:textId="77777777" w:rsidR="00A72DD2" w:rsidRDefault="00A72DD2" w:rsidP="00D823DB">
      <w:pPr>
        <w:spacing w:after="120"/>
        <w:jc w:val="both"/>
        <w:rPr>
          <w:rFonts w:ascii="Century Gothic" w:hAnsi="Century Gothic"/>
          <w:sz w:val="18"/>
          <w:szCs w:val="18"/>
        </w:rPr>
      </w:pPr>
    </w:p>
    <w:p w14:paraId="4987CCEB" w14:textId="77777777" w:rsidR="007A69CA" w:rsidRPr="00D823DB" w:rsidRDefault="007A69CA" w:rsidP="00D823DB">
      <w:pPr>
        <w:spacing w:after="120"/>
        <w:jc w:val="both"/>
        <w:rPr>
          <w:rFonts w:ascii="Century Gothic" w:hAnsi="Century Gothic"/>
          <w:sz w:val="18"/>
          <w:szCs w:val="18"/>
        </w:rPr>
      </w:pPr>
    </w:p>
    <w:p w14:paraId="72B0865B" w14:textId="2A6E56AF" w:rsidR="00A72DD2" w:rsidRPr="00D823DB" w:rsidRDefault="00CA1E14" w:rsidP="00E715CB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  <w:r w:rsidRPr="00D823DB">
        <w:rPr>
          <w:rFonts w:ascii="Century Gothic" w:hAnsi="Century Gothic"/>
          <w:sz w:val="18"/>
          <w:szCs w:val="18"/>
          <w:lang w:val="pl-PL"/>
        </w:rPr>
        <w:t>Refundacja</w:t>
      </w:r>
      <w:r w:rsidR="00FE17E3" w:rsidRPr="00D823DB">
        <w:rPr>
          <w:rFonts w:ascii="Century Gothic" w:hAnsi="Century Gothic"/>
          <w:sz w:val="18"/>
          <w:szCs w:val="18"/>
          <w:lang w:val="pl-PL"/>
        </w:rPr>
        <w:t xml:space="preserve"> kosztów opieki dokonywan</w:t>
      </w:r>
      <w:r w:rsidR="008B6B84" w:rsidRPr="00D823DB">
        <w:rPr>
          <w:rFonts w:ascii="Century Gothic" w:hAnsi="Century Gothic"/>
          <w:sz w:val="18"/>
          <w:szCs w:val="18"/>
          <w:lang w:val="pl-PL"/>
        </w:rPr>
        <w:t>a</w:t>
      </w:r>
      <w:r w:rsidR="00FE17E3" w:rsidRPr="00D823DB">
        <w:rPr>
          <w:rFonts w:ascii="Century Gothic" w:hAnsi="Century Gothic"/>
          <w:sz w:val="18"/>
          <w:szCs w:val="18"/>
          <w:lang w:val="pl-PL"/>
        </w:rPr>
        <w:t xml:space="preserve"> jest w ramach limitu środków określonego na ten cel.</w:t>
      </w:r>
    </w:p>
    <w:p w14:paraId="77219840" w14:textId="4100F889" w:rsidR="00892F2D" w:rsidRPr="00D823DB" w:rsidRDefault="00892F2D" w:rsidP="00E715CB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  <w:r w:rsidRPr="00D823DB">
        <w:rPr>
          <w:rFonts w:ascii="Century Gothic" w:hAnsi="Century Gothic"/>
          <w:sz w:val="18"/>
          <w:szCs w:val="18"/>
          <w:lang w:val="pl-PL"/>
        </w:rPr>
        <w:t>Refundacja kosztów opieki nad dzieckiem do 7</w:t>
      </w:r>
      <w:r w:rsidR="00E715CB">
        <w:rPr>
          <w:rFonts w:ascii="Century Gothic" w:hAnsi="Century Gothic"/>
          <w:sz w:val="18"/>
          <w:szCs w:val="18"/>
          <w:lang w:val="pl-PL"/>
        </w:rPr>
        <w:t>.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roku życia a w przypadku dziecka</w:t>
      </w:r>
      <w:r w:rsidR="00E715CB">
        <w:rPr>
          <w:rFonts w:ascii="Century Gothic" w:hAnsi="Century Gothic"/>
          <w:sz w:val="18"/>
          <w:szCs w:val="18"/>
          <w:lang w:val="pl-PL"/>
        </w:rPr>
        <w:t xml:space="preserve"> </w:t>
      </w:r>
      <w:r w:rsidRPr="00D823DB">
        <w:rPr>
          <w:rFonts w:ascii="Century Gothic" w:hAnsi="Century Gothic"/>
          <w:sz w:val="18"/>
          <w:szCs w:val="18"/>
          <w:lang w:val="pl-PL"/>
        </w:rPr>
        <w:t>niepełnosprawnego – do 18. roku życia następuje na wniosek osoby zainteresowanej</w:t>
      </w:r>
      <w:r w:rsidR="00704366">
        <w:rPr>
          <w:rFonts w:ascii="Century Gothic" w:hAnsi="Century Gothic"/>
          <w:sz w:val="18"/>
          <w:szCs w:val="18"/>
          <w:lang w:val="pl-PL"/>
        </w:rPr>
        <w:t>,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na podstawie zawartej umowy.</w:t>
      </w:r>
    </w:p>
    <w:p w14:paraId="0BA7AB14" w14:textId="15DD1048" w:rsidR="00892F2D" w:rsidRDefault="00892F2D" w:rsidP="00E715CB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  <w:r w:rsidRPr="00D823DB">
        <w:rPr>
          <w:rFonts w:ascii="Century Gothic" w:hAnsi="Century Gothic"/>
          <w:sz w:val="18"/>
          <w:szCs w:val="18"/>
          <w:lang w:val="pl-PL"/>
        </w:rPr>
        <w:t>Koszty opieki będą refundowane od dnia zawarcia umowy.</w:t>
      </w:r>
    </w:p>
    <w:p w14:paraId="1AB2527F" w14:textId="35DDB354" w:rsidR="003422DC" w:rsidRPr="003422DC" w:rsidRDefault="003422DC" w:rsidP="003422DC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 w:cs="Arial"/>
          <w:sz w:val="18"/>
          <w:szCs w:val="18"/>
          <w:lang w:val="pl-PL"/>
        </w:rPr>
      </w:pPr>
      <w:r>
        <w:rPr>
          <w:rFonts w:ascii="Century Gothic" w:hAnsi="Century Gothic" w:cs="Arial"/>
          <w:sz w:val="18"/>
          <w:szCs w:val="18"/>
          <w:lang w:val="pl-PL"/>
        </w:rPr>
        <w:t>Nie jest możliwe refundowanie kosztów opieki za okres przed dniem zawarcia umowy.</w:t>
      </w:r>
    </w:p>
    <w:p w14:paraId="791F45B8" w14:textId="4C807CB9" w:rsidR="00A72DD2" w:rsidRDefault="00FE17E3" w:rsidP="00E715CB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  <w:r w:rsidRPr="00D823DB">
        <w:rPr>
          <w:rFonts w:ascii="Century Gothic" w:hAnsi="Century Gothic"/>
          <w:sz w:val="18"/>
          <w:szCs w:val="18"/>
          <w:lang w:val="pl-PL"/>
        </w:rPr>
        <w:t>Refundacja kosztów opieki nad dzieckiem/dziećmi</w:t>
      </w:r>
      <w:r w:rsidR="00D823DB">
        <w:rPr>
          <w:rFonts w:ascii="Century Gothic" w:hAnsi="Century Gothic"/>
          <w:sz w:val="18"/>
          <w:szCs w:val="18"/>
          <w:lang w:val="pl-PL"/>
        </w:rPr>
        <w:t>,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o któr</w:t>
      </w:r>
      <w:r w:rsidR="008B6B84" w:rsidRPr="00D823DB">
        <w:rPr>
          <w:rFonts w:ascii="Century Gothic" w:hAnsi="Century Gothic"/>
          <w:sz w:val="18"/>
          <w:szCs w:val="18"/>
          <w:lang w:val="pl-PL"/>
        </w:rPr>
        <w:t>ej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mowa w art. </w:t>
      </w:r>
      <w:r w:rsidR="00892F2D" w:rsidRPr="00D823DB">
        <w:rPr>
          <w:rFonts w:ascii="Century Gothic" w:hAnsi="Century Gothic"/>
          <w:sz w:val="18"/>
          <w:szCs w:val="18"/>
          <w:lang w:val="pl-PL"/>
        </w:rPr>
        <w:t>146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ustawy z dnia 20 </w:t>
      </w:r>
      <w:r w:rsidR="00E377BE" w:rsidRPr="00D823DB">
        <w:rPr>
          <w:rFonts w:ascii="Century Gothic" w:hAnsi="Century Gothic"/>
          <w:sz w:val="18"/>
          <w:szCs w:val="18"/>
          <w:lang w:val="pl-PL"/>
        </w:rPr>
        <w:t>marca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20</w:t>
      </w:r>
      <w:r w:rsidR="00E377BE" w:rsidRPr="00D823DB">
        <w:rPr>
          <w:rFonts w:ascii="Century Gothic" w:hAnsi="Century Gothic"/>
          <w:sz w:val="18"/>
          <w:szCs w:val="18"/>
          <w:lang w:val="pl-PL"/>
        </w:rPr>
        <w:t>25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r</w:t>
      </w:r>
      <w:r w:rsidR="00E377BE" w:rsidRPr="00D823DB">
        <w:rPr>
          <w:rFonts w:ascii="Century Gothic" w:hAnsi="Century Gothic"/>
          <w:sz w:val="18"/>
          <w:szCs w:val="18"/>
          <w:lang w:val="pl-PL"/>
        </w:rPr>
        <w:t>. o rynku pracy  i służbach zatrudnienia</w:t>
      </w:r>
      <w:r w:rsidRPr="00D823DB">
        <w:rPr>
          <w:rFonts w:ascii="Century Gothic" w:hAnsi="Century Gothic"/>
          <w:sz w:val="18"/>
          <w:szCs w:val="18"/>
          <w:lang w:val="pl-PL"/>
        </w:rPr>
        <w:t>, obejmuje osoby, które na podstawie skierowania Powiatowego Urzędu Pracy w Kamieniu Pomorskim podjęły</w:t>
      </w:r>
      <w:r w:rsidR="00D2015D" w:rsidRPr="00D823DB">
        <w:rPr>
          <w:rFonts w:ascii="Century Gothic" w:hAnsi="Century Gothic"/>
          <w:sz w:val="18"/>
          <w:szCs w:val="18"/>
          <w:lang w:val="pl-PL"/>
        </w:rPr>
        <w:t xml:space="preserve"> staż lub szkolenie.</w:t>
      </w:r>
    </w:p>
    <w:p w14:paraId="4FEA6A3A" w14:textId="7D0996A0" w:rsidR="00FE17E3" w:rsidRPr="00D823DB" w:rsidRDefault="00FE17E3" w:rsidP="00E715CB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  <w:r w:rsidRPr="00D823DB">
        <w:rPr>
          <w:rFonts w:ascii="Century Gothic" w:hAnsi="Century Gothic"/>
          <w:sz w:val="18"/>
          <w:szCs w:val="18"/>
          <w:lang w:val="pl-PL"/>
        </w:rPr>
        <w:t>W przypadku skierowania na staż lub szkolenie, refundacja kosztów opieki nad dzieckiem lub</w:t>
      </w:r>
      <w:r w:rsidR="00283416" w:rsidRPr="00D823DB">
        <w:rPr>
          <w:rFonts w:ascii="Century Gothic" w:hAnsi="Century Gothic"/>
          <w:sz w:val="18"/>
          <w:szCs w:val="18"/>
          <w:lang w:val="pl-PL"/>
        </w:rPr>
        <w:t xml:space="preserve"> 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dziećmi następuje </w:t>
      </w:r>
      <w:r w:rsidR="008B6B84" w:rsidRPr="00D823DB">
        <w:rPr>
          <w:rFonts w:ascii="Century Gothic" w:hAnsi="Century Gothic"/>
          <w:sz w:val="18"/>
          <w:szCs w:val="18"/>
          <w:lang w:val="pl-PL"/>
        </w:rPr>
        <w:t>z</w:t>
      </w:r>
      <w:r w:rsidRPr="00D823DB">
        <w:rPr>
          <w:rFonts w:ascii="Century Gothic" w:hAnsi="Century Gothic"/>
          <w:sz w:val="18"/>
          <w:szCs w:val="18"/>
          <w:lang w:val="pl-PL"/>
        </w:rPr>
        <w:t>a okres odbywania stażu lub szkolenia</w:t>
      </w:r>
      <w:r w:rsidR="00E77CBD" w:rsidRPr="00D823DB">
        <w:rPr>
          <w:rFonts w:ascii="Century Gothic" w:hAnsi="Century Gothic"/>
          <w:sz w:val="18"/>
          <w:szCs w:val="18"/>
          <w:lang w:val="pl-PL"/>
        </w:rPr>
        <w:t>, jednak nie wcześniej niż przed dniem zawarcia umowy o refundacje.</w:t>
      </w:r>
    </w:p>
    <w:p w14:paraId="6EFA2329" w14:textId="73E46C30" w:rsidR="00FE17E3" w:rsidRPr="00D823DB" w:rsidRDefault="00FE17E3" w:rsidP="00E715CB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  <w:r w:rsidRPr="00D823DB">
        <w:rPr>
          <w:rFonts w:ascii="Century Gothic" w:hAnsi="Century Gothic"/>
          <w:sz w:val="18"/>
          <w:szCs w:val="18"/>
          <w:lang w:val="pl-PL"/>
        </w:rPr>
        <w:t>Refundacja przysługuje pod warunkiem osiągania miesięcznie przychodów</w:t>
      </w:r>
      <w:r w:rsidR="00E377BE" w:rsidRPr="00D823DB">
        <w:rPr>
          <w:rFonts w:ascii="Century Gothic" w:hAnsi="Century Gothic"/>
          <w:sz w:val="18"/>
          <w:szCs w:val="18"/>
          <w:lang w:val="pl-PL"/>
        </w:rPr>
        <w:t xml:space="preserve"> </w:t>
      </w:r>
      <w:r w:rsidRPr="00D823DB">
        <w:rPr>
          <w:rFonts w:ascii="Century Gothic" w:hAnsi="Century Gothic"/>
          <w:sz w:val="18"/>
          <w:szCs w:val="18"/>
          <w:lang w:val="pl-PL"/>
        </w:rPr>
        <w:t>nieprzekraczających minimalnego wynagrodzenia za pracę.</w:t>
      </w:r>
    </w:p>
    <w:p w14:paraId="0D23D1E9" w14:textId="6634E2B5" w:rsidR="00FE17E3" w:rsidRPr="00D823DB" w:rsidRDefault="00FE17E3" w:rsidP="00E715CB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  <w:r w:rsidRPr="00D823DB">
        <w:rPr>
          <w:rFonts w:ascii="Century Gothic" w:hAnsi="Century Gothic"/>
          <w:sz w:val="18"/>
          <w:szCs w:val="18"/>
          <w:lang w:val="pl-PL"/>
        </w:rPr>
        <w:t xml:space="preserve">Wysokość refundacji nie może być wyższa niż 50% obowiązującego w tym okresie zasiłku </w:t>
      </w:r>
      <w:r w:rsidR="0046468B">
        <w:rPr>
          <w:rFonts w:ascii="Century Gothic" w:hAnsi="Century Gothic"/>
          <w:sz w:val="18"/>
          <w:szCs w:val="18"/>
          <w:lang w:val="pl-PL"/>
        </w:rPr>
        <w:t xml:space="preserve">                 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dla bezrobotnych </w:t>
      </w:r>
      <w:r w:rsidR="009E699D" w:rsidRPr="00D823DB">
        <w:rPr>
          <w:rFonts w:ascii="Century Gothic" w:hAnsi="Century Gothic"/>
          <w:sz w:val="18"/>
          <w:szCs w:val="18"/>
          <w:lang w:val="pl-PL"/>
        </w:rPr>
        <w:t>o którym mowa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z art. </w:t>
      </w:r>
      <w:r w:rsidR="00E377BE" w:rsidRPr="00D823DB">
        <w:rPr>
          <w:rFonts w:ascii="Century Gothic" w:hAnsi="Century Gothic"/>
          <w:sz w:val="18"/>
          <w:szCs w:val="18"/>
          <w:lang w:val="pl-PL"/>
        </w:rPr>
        <w:t>224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ust. 1 </w:t>
      </w:r>
      <w:r w:rsidR="009E699D" w:rsidRPr="00D823DB">
        <w:rPr>
          <w:rFonts w:ascii="Century Gothic" w:hAnsi="Century Gothic"/>
          <w:sz w:val="18"/>
          <w:szCs w:val="18"/>
          <w:lang w:val="pl-PL"/>
        </w:rPr>
        <w:t xml:space="preserve">pkt 1 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ustawy o </w:t>
      </w:r>
      <w:r w:rsidR="00E377BE" w:rsidRPr="00D823DB">
        <w:rPr>
          <w:rFonts w:ascii="Century Gothic" w:hAnsi="Century Gothic"/>
          <w:sz w:val="18"/>
          <w:szCs w:val="18"/>
          <w:lang w:val="pl-PL"/>
        </w:rPr>
        <w:t xml:space="preserve">rynku pracy  i służbach zatrudnienia </w:t>
      </w:r>
      <w:r w:rsidRPr="00D823DB">
        <w:rPr>
          <w:rFonts w:ascii="Century Gothic" w:hAnsi="Century Gothic"/>
          <w:sz w:val="18"/>
          <w:szCs w:val="18"/>
          <w:lang w:val="pl-PL"/>
        </w:rPr>
        <w:t>na każde dziecko na opiekę któr</w:t>
      </w:r>
      <w:r w:rsidR="009E699D" w:rsidRPr="00D823DB">
        <w:rPr>
          <w:rFonts w:ascii="Century Gothic" w:hAnsi="Century Gothic"/>
          <w:sz w:val="18"/>
          <w:szCs w:val="18"/>
          <w:lang w:val="pl-PL"/>
        </w:rPr>
        <w:t>ego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poniesiono koszty.</w:t>
      </w:r>
    </w:p>
    <w:p w14:paraId="4FACC05D" w14:textId="3E654D8E" w:rsidR="00CA1E14" w:rsidRPr="00D823DB" w:rsidRDefault="00FE17E3" w:rsidP="00E715CB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  <w:r w:rsidRPr="00D823DB">
        <w:rPr>
          <w:rFonts w:ascii="Century Gothic" w:hAnsi="Century Gothic"/>
          <w:sz w:val="18"/>
          <w:szCs w:val="18"/>
          <w:lang w:val="pl-PL"/>
        </w:rPr>
        <w:t>Refundacja kosztów opieki nad dzieckiem będzie dokonywana na podstawie</w:t>
      </w:r>
      <w:r w:rsidR="00A72DD2" w:rsidRPr="00D823DB">
        <w:rPr>
          <w:rFonts w:ascii="Century Gothic" w:hAnsi="Century Gothic"/>
          <w:sz w:val="18"/>
          <w:szCs w:val="18"/>
          <w:lang w:val="pl-PL"/>
        </w:rPr>
        <w:t xml:space="preserve"> złożonego </w:t>
      </w:r>
      <w:r w:rsidR="00E377BE" w:rsidRPr="00D823DB">
        <w:rPr>
          <w:rFonts w:ascii="Century Gothic" w:hAnsi="Century Gothic"/>
          <w:sz w:val="18"/>
          <w:szCs w:val="18"/>
          <w:lang w:val="pl-PL"/>
        </w:rPr>
        <w:t>rozliczenia poniesionych kosztów</w:t>
      </w:r>
      <w:r w:rsidR="00CA1E14" w:rsidRPr="00D823DB">
        <w:rPr>
          <w:rFonts w:ascii="Century Gothic" w:hAnsi="Century Gothic"/>
          <w:sz w:val="18"/>
          <w:szCs w:val="18"/>
          <w:lang w:val="pl-PL"/>
        </w:rPr>
        <w:t xml:space="preserve"> i załączonego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zaświadczenia </w:t>
      </w:r>
      <w:r w:rsidR="00CA1E14" w:rsidRPr="00D823DB">
        <w:rPr>
          <w:rFonts w:ascii="Century Gothic" w:hAnsi="Century Gothic"/>
          <w:sz w:val="18"/>
          <w:szCs w:val="18"/>
          <w:lang w:val="pl-PL"/>
        </w:rPr>
        <w:t>o wysokości poniesionej opłaty za pobyt dziecka w przedszkolu/ żłobku.</w:t>
      </w:r>
    </w:p>
    <w:p w14:paraId="3EBC703E" w14:textId="557940C7" w:rsidR="00FE17E3" w:rsidRPr="00D823DB" w:rsidRDefault="00FE17E3" w:rsidP="00E715CB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  <w:r w:rsidRPr="00D823DB">
        <w:rPr>
          <w:rFonts w:ascii="Century Gothic" w:hAnsi="Century Gothic"/>
          <w:sz w:val="18"/>
          <w:szCs w:val="18"/>
          <w:lang w:val="pl-PL"/>
        </w:rPr>
        <w:t>W przypadku przerwania stażu lub szkolenia refundacja kosztów opieki nad dzieckiem przysługuj</w:t>
      </w:r>
      <w:r w:rsidR="00CA1E14" w:rsidRPr="00D823DB">
        <w:rPr>
          <w:rFonts w:ascii="Century Gothic" w:hAnsi="Century Gothic"/>
          <w:sz w:val="18"/>
          <w:szCs w:val="18"/>
          <w:lang w:val="pl-PL"/>
        </w:rPr>
        <w:t>e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</w:t>
      </w:r>
      <w:r w:rsidR="0046468B">
        <w:rPr>
          <w:rFonts w:ascii="Century Gothic" w:hAnsi="Century Gothic"/>
          <w:sz w:val="18"/>
          <w:szCs w:val="18"/>
          <w:lang w:val="pl-PL"/>
        </w:rPr>
        <w:t xml:space="preserve">  </w:t>
      </w:r>
      <w:r w:rsidRPr="00D823DB">
        <w:rPr>
          <w:rFonts w:ascii="Century Gothic" w:hAnsi="Century Gothic"/>
          <w:sz w:val="18"/>
          <w:szCs w:val="18"/>
          <w:lang w:val="pl-PL"/>
        </w:rPr>
        <w:t>do ostatniego dnia odbywania stażu</w:t>
      </w:r>
      <w:r w:rsidR="00CA1E14" w:rsidRPr="00D823DB">
        <w:rPr>
          <w:rFonts w:ascii="Century Gothic" w:hAnsi="Century Gothic"/>
          <w:sz w:val="18"/>
          <w:szCs w:val="18"/>
          <w:lang w:val="pl-PL"/>
        </w:rPr>
        <w:t>/szkolenia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. </w:t>
      </w:r>
    </w:p>
    <w:p w14:paraId="4A88077D" w14:textId="177B5784" w:rsidR="00CA1E14" w:rsidRPr="00D823DB" w:rsidRDefault="00CA1E14" w:rsidP="00E715CB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  <w:r w:rsidRPr="00D823DB">
        <w:rPr>
          <w:rFonts w:ascii="Century Gothic" w:hAnsi="Century Gothic"/>
          <w:sz w:val="18"/>
          <w:szCs w:val="18"/>
          <w:lang w:val="pl-PL"/>
        </w:rPr>
        <w:t>W przypadku refundacji za niepełny miesiąc, kwotę refundacji ustala sią dzieląc kwotę poniesionych kosztów z tytułu opieki za pełny miesiąc  przez liczbę dni w miesi</w:t>
      </w:r>
      <w:r w:rsidR="00A72DD2" w:rsidRPr="00D823DB">
        <w:rPr>
          <w:rFonts w:ascii="Century Gothic" w:hAnsi="Century Gothic"/>
          <w:sz w:val="18"/>
          <w:szCs w:val="18"/>
          <w:lang w:val="pl-PL"/>
        </w:rPr>
        <w:t>ącu, którego dotyczy refundacja</w:t>
      </w:r>
      <w:r w:rsidR="00D2015D" w:rsidRPr="00D823DB">
        <w:rPr>
          <w:rFonts w:ascii="Century Gothic" w:hAnsi="Century Gothic"/>
          <w:sz w:val="18"/>
          <w:szCs w:val="18"/>
          <w:lang w:val="pl-PL"/>
        </w:rPr>
        <w:t xml:space="preserve"> </w:t>
      </w:r>
      <w:r w:rsidR="00E715CB">
        <w:rPr>
          <w:rFonts w:ascii="Century Gothic" w:hAnsi="Century Gothic"/>
          <w:sz w:val="18"/>
          <w:szCs w:val="18"/>
          <w:lang w:val="pl-PL"/>
        </w:rPr>
        <w:t xml:space="preserve">       </w:t>
      </w:r>
      <w:r w:rsidRPr="00D823DB">
        <w:rPr>
          <w:rFonts w:ascii="Century Gothic" w:hAnsi="Century Gothic"/>
          <w:sz w:val="18"/>
          <w:szCs w:val="18"/>
          <w:lang w:val="pl-PL"/>
        </w:rPr>
        <w:t>i mnożąc przez liczbę dni przypadających w okresie za któr</w:t>
      </w:r>
      <w:r w:rsidR="007A7EE1" w:rsidRPr="00D823DB">
        <w:rPr>
          <w:rFonts w:ascii="Century Gothic" w:hAnsi="Century Gothic"/>
          <w:sz w:val="18"/>
          <w:szCs w:val="18"/>
          <w:lang w:val="pl-PL"/>
        </w:rPr>
        <w:t>y refundacja przysługuje (razem</w:t>
      </w:r>
      <w:r w:rsidR="00A72DD2" w:rsidRPr="00D823DB">
        <w:rPr>
          <w:rFonts w:ascii="Century Gothic" w:hAnsi="Century Gothic"/>
          <w:sz w:val="18"/>
          <w:szCs w:val="18"/>
          <w:lang w:val="pl-PL"/>
        </w:rPr>
        <w:t xml:space="preserve"> </w:t>
      </w:r>
      <w:r w:rsidR="00E715CB">
        <w:rPr>
          <w:rFonts w:ascii="Century Gothic" w:hAnsi="Century Gothic"/>
          <w:sz w:val="18"/>
          <w:szCs w:val="18"/>
          <w:lang w:val="pl-PL"/>
        </w:rPr>
        <w:t xml:space="preserve">               </w:t>
      </w:r>
      <w:r w:rsidRPr="00D823DB">
        <w:rPr>
          <w:rFonts w:ascii="Century Gothic" w:hAnsi="Century Gothic"/>
          <w:sz w:val="18"/>
          <w:szCs w:val="18"/>
          <w:lang w:val="pl-PL"/>
        </w:rPr>
        <w:t>z sobotami, niedzielami, dniami ustawowo wolnymi od pracy, dni</w:t>
      </w:r>
      <w:r w:rsidR="00D2015D" w:rsidRPr="00D823DB">
        <w:rPr>
          <w:rFonts w:ascii="Century Gothic" w:hAnsi="Century Gothic"/>
          <w:sz w:val="18"/>
          <w:szCs w:val="18"/>
          <w:lang w:val="pl-PL"/>
        </w:rPr>
        <w:t>ami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woln</w:t>
      </w:r>
      <w:r w:rsidR="00D2015D" w:rsidRPr="00D823DB">
        <w:rPr>
          <w:rFonts w:ascii="Century Gothic" w:hAnsi="Century Gothic"/>
          <w:sz w:val="18"/>
          <w:szCs w:val="18"/>
          <w:lang w:val="pl-PL"/>
        </w:rPr>
        <w:t>ymi</w:t>
      </w:r>
      <w:r w:rsidRPr="00D823DB">
        <w:rPr>
          <w:rFonts w:ascii="Century Gothic" w:hAnsi="Century Gothic"/>
          <w:sz w:val="18"/>
          <w:szCs w:val="18"/>
          <w:lang w:val="pl-PL"/>
        </w:rPr>
        <w:t xml:space="preserve"> udzielon</w:t>
      </w:r>
      <w:r w:rsidR="00D2015D" w:rsidRPr="00D823DB">
        <w:rPr>
          <w:rFonts w:ascii="Century Gothic" w:hAnsi="Century Gothic"/>
          <w:sz w:val="18"/>
          <w:szCs w:val="18"/>
          <w:lang w:val="pl-PL"/>
        </w:rPr>
        <w:t>ymi</w:t>
      </w:r>
      <w:r w:rsidR="00A72DD2" w:rsidRPr="00D823DB">
        <w:rPr>
          <w:rFonts w:ascii="Century Gothic" w:hAnsi="Century Gothic"/>
          <w:sz w:val="18"/>
          <w:szCs w:val="18"/>
          <w:lang w:val="pl-PL"/>
        </w:rPr>
        <w:t xml:space="preserve"> </w:t>
      </w:r>
      <w:r w:rsidRPr="00D823DB">
        <w:rPr>
          <w:rFonts w:ascii="Century Gothic" w:hAnsi="Century Gothic"/>
          <w:sz w:val="18"/>
          <w:szCs w:val="18"/>
          <w:lang w:val="pl-PL"/>
        </w:rPr>
        <w:t>na wniosek bezrobotnego, przebywani</w:t>
      </w:r>
      <w:r w:rsidR="008B6B84" w:rsidRPr="00D823DB">
        <w:rPr>
          <w:rFonts w:ascii="Century Gothic" w:hAnsi="Century Gothic"/>
          <w:sz w:val="18"/>
          <w:szCs w:val="18"/>
          <w:lang w:val="pl-PL"/>
        </w:rPr>
        <w:t xml:space="preserve">em </w:t>
      </w:r>
      <w:r w:rsidRPr="00D823DB">
        <w:rPr>
          <w:rFonts w:ascii="Century Gothic" w:hAnsi="Century Gothic"/>
          <w:sz w:val="18"/>
          <w:szCs w:val="18"/>
          <w:lang w:val="pl-PL"/>
        </w:rPr>
        <w:t>na zwolnieniu lekarskim).</w:t>
      </w:r>
    </w:p>
    <w:p w14:paraId="5E2ADE67" w14:textId="23A5FA55" w:rsidR="00FE17E3" w:rsidRPr="00D823DB" w:rsidRDefault="00E377BE" w:rsidP="00E715CB">
      <w:pPr>
        <w:pStyle w:val="Akapitzlist"/>
        <w:numPr>
          <w:ilvl w:val="0"/>
          <w:numId w:val="8"/>
        </w:numPr>
        <w:spacing w:after="120" w:line="240" w:lineRule="auto"/>
        <w:ind w:left="284" w:hanging="284"/>
        <w:contextualSpacing w:val="0"/>
        <w:jc w:val="both"/>
        <w:rPr>
          <w:rFonts w:ascii="Century Gothic" w:hAnsi="Century Gothic"/>
          <w:sz w:val="18"/>
          <w:szCs w:val="18"/>
          <w:lang w:val="pl-PL"/>
        </w:rPr>
      </w:pPr>
      <w:r w:rsidRPr="00D823DB">
        <w:rPr>
          <w:rFonts w:ascii="Century Gothic" w:hAnsi="Century Gothic"/>
          <w:sz w:val="18"/>
          <w:szCs w:val="18"/>
          <w:lang w:val="pl-PL"/>
        </w:rPr>
        <w:t>Rozliczenie poniesionych</w:t>
      </w:r>
      <w:r w:rsidR="00D2015D" w:rsidRPr="00D823DB">
        <w:rPr>
          <w:rFonts w:ascii="Century Gothic" w:hAnsi="Century Gothic"/>
          <w:sz w:val="18"/>
          <w:szCs w:val="18"/>
          <w:lang w:val="pl-PL"/>
        </w:rPr>
        <w:t xml:space="preserve"> </w:t>
      </w:r>
      <w:r w:rsidR="00FE17E3" w:rsidRPr="00D823DB">
        <w:rPr>
          <w:rFonts w:ascii="Century Gothic" w:hAnsi="Century Gothic"/>
          <w:sz w:val="18"/>
          <w:szCs w:val="18"/>
          <w:lang w:val="pl-PL"/>
        </w:rPr>
        <w:t xml:space="preserve">kosztów opieki wraz z załącznikami należy </w:t>
      </w:r>
      <w:r w:rsidR="00E77CBD" w:rsidRPr="00D823DB">
        <w:rPr>
          <w:rFonts w:ascii="Century Gothic" w:hAnsi="Century Gothic"/>
          <w:sz w:val="18"/>
          <w:szCs w:val="18"/>
          <w:lang w:val="pl-PL"/>
        </w:rPr>
        <w:t>złożyć</w:t>
      </w:r>
      <w:r w:rsidR="00FE17E3" w:rsidRPr="00D823DB">
        <w:rPr>
          <w:rFonts w:ascii="Century Gothic" w:hAnsi="Century Gothic"/>
          <w:sz w:val="18"/>
          <w:szCs w:val="18"/>
          <w:lang w:val="pl-PL"/>
        </w:rPr>
        <w:t xml:space="preserve"> </w:t>
      </w:r>
      <w:r w:rsidR="00D2015D" w:rsidRPr="00D823DB">
        <w:rPr>
          <w:rFonts w:ascii="Century Gothic" w:hAnsi="Century Gothic"/>
          <w:sz w:val="18"/>
          <w:szCs w:val="18"/>
          <w:lang w:val="pl-PL"/>
        </w:rPr>
        <w:t>w</w:t>
      </w:r>
      <w:r w:rsidR="00FE17E3" w:rsidRPr="00D823DB">
        <w:rPr>
          <w:rFonts w:ascii="Century Gothic" w:hAnsi="Century Gothic"/>
          <w:sz w:val="18"/>
          <w:szCs w:val="18"/>
          <w:lang w:val="pl-PL"/>
        </w:rPr>
        <w:t xml:space="preserve"> Powiatow</w:t>
      </w:r>
      <w:r w:rsidR="00D2015D" w:rsidRPr="00D823DB">
        <w:rPr>
          <w:rFonts w:ascii="Century Gothic" w:hAnsi="Century Gothic"/>
          <w:sz w:val="18"/>
          <w:szCs w:val="18"/>
          <w:lang w:val="pl-PL"/>
        </w:rPr>
        <w:t>ym</w:t>
      </w:r>
      <w:r w:rsidR="00FE17E3" w:rsidRPr="00D823DB">
        <w:rPr>
          <w:rFonts w:ascii="Century Gothic" w:hAnsi="Century Gothic"/>
          <w:sz w:val="18"/>
          <w:szCs w:val="18"/>
          <w:lang w:val="pl-PL"/>
        </w:rPr>
        <w:t xml:space="preserve"> Urzęd</w:t>
      </w:r>
      <w:r w:rsidR="00D2015D" w:rsidRPr="00D823DB">
        <w:rPr>
          <w:rFonts w:ascii="Century Gothic" w:hAnsi="Century Gothic"/>
          <w:sz w:val="18"/>
          <w:szCs w:val="18"/>
          <w:lang w:val="pl-PL"/>
        </w:rPr>
        <w:t>zie</w:t>
      </w:r>
      <w:r w:rsidR="00FE17E3" w:rsidRPr="00D823DB">
        <w:rPr>
          <w:rFonts w:ascii="Century Gothic" w:hAnsi="Century Gothic"/>
          <w:sz w:val="18"/>
          <w:szCs w:val="18"/>
          <w:lang w:val="pl-PL"/>
        </w:rPr>
        <w:t xml:space="preserve"> Pracy w Kamieniu Pomorskim w terminie do</w:t>
      </w:r>
      <w:r w:rsidR="00D2015D" w:rsidRPr="00D823DB">
        <w:rPr>
          <w:rFonts w:ascii="Century Gothic" w:hAnsi="Century Gothic"/>
          <w:sz w:val="18"/>
          <w:szCs w:val="18"/>
          <w:lang w:val="pl-PL"/>
        </w:rPr>
        <w:t xml:space="preserve"> </w:t>
      </w:r>
      <w:r w:rsidR="00E77CBD" w:rsidRPr="00D823DB">
        <w:rPr>
          <w:rFonts w:ascii="Century Gothic" w:hAnsi="Century Gothic"/>
          <w:sz w:val="18"/>
          <w:szCs w:val="18"/>
          <w:lang w:val="pl-PL"/>
        </w:rPr>
        <w:t>20</w:t>
      </w:r>
      <w:r w:rsidR="00A72DD2" w:rsidRPr="00D823DB">
        <w:rPr>
          <w:rFonts w:ascii="Century Gothic" w:hAnsi="Century Gothic"/>
          <w:sz w:val="18"/>
          <w:szCs w:val="18"/>
          <w:lang w:val="pl-PL"/>
        </w:rPr>
        <w:t>.</w:t>
      </w:r>
      <w:r w:rsidR="00FE17E3" w:rsidRPr="00D823DB">
        <w:rPr>
          <w:rFonts w:ascii="Century Gothic" w:hAnsi="Century Gothic"/>
          <w:sz w:val="18"/>
          <w:szCs w:val="18"/>
          <w:lang w:val="pl-PL"/>
        </w:rPr>
        <w:t xml:space="preserve"> </w:t>
      </w:r>
      <w:r w:rsidR="007D0519" w:rsidRPr="00D823DB">
        <w:rPr>
          <w:rFonts w:ascii="Century Gothic" w:hAnsi="Century Gothic"/>
          <w:sz w:val="18"/>
          <w:szCs w:val="18"/>
          <w:lang w:val="pl-PL"/>
        </w:rPr>
        <w:t>dnia kalendarzowego każdego miesiąca</w:t>
      </w:r>
      <w:r w:rsidR="00FE17E3" w:rsidRPr="00D823DB">
        <w:rPr>
          <w:rFonts w:ascii="Century Gothic" w:hAnsi="Century Gothic"/>
          <w:sz w:val="18"/>
          <w:szCs w:val="18"/>
          <w:lang w:val="pl-PL"/>
        </w:rPr>
        <w:t xml:space="preserve"> następującego po miesiącu, którego refundacja dotyczy.</w:t>
      </w:r>
    </w:p>
    <w:p w14:paraId="24708EE2" w14:textId="77777777" w:rsidR="00A73244" w:rsidRPr="00D823DB" w:rsidRDefault="00A73244" w:rsidP="00D823DB">
      <w:pPr>
        <w:spacing w:after="120"/>
        <w:jc w:val="both"/>
        <w:rPr>
          <w:rFonts w:ascii="Century Gothic" w:hAnsi="Century Gothic"/>
          <w:sz w:val="18"/>
          <w:szCs w:val="18"/>
        </w:rPr>
      </w:pPr>
    </w:p>
    <w:sectPr w:rsidR="00A73244" w:rsidRPr="00D82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3442"/>
    <w:multiLevelType w:val="hybridMultilevel"/>
    <w:tmpl w:val="C4849A14"/>
    <w:lvl w:ilvl="0" w:tplc="392E0F3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17759"/>
    <w:multiLevelType w:val="hybridMultilevel"/>
    <w:tmpl w:val="C7627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C6A31"/>
    <w:multiLevelType w:val="hybridMultilevel"/>
    <w:tmpl w:val="50C27152"/>
    <w:lvl w:ilvl="0" w:tplc="52EEF0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F1024"/>
    <w:multiLevelType w:val="hybridMultilevel"/>
    <w:tmpl w:val="F2A2C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C67BA"/>
    <w:multiLevelType w:val="hybridMultilevel"/>
    <w:tmpl w:val="CDA016A6"/>
    <w:lvl w:ilvl="0" w:tplc="25E65C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B1FFA"/>
    <w:multiLevelType w:val="hybridMultilevel"/>
    <w:tmpl w:val="FDDA4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062E6"/>
    <w:multiLevelType w:val="hybridMultilevel"/>
    <w:tmpl w:val="A3545CA8"/>
    <w:lvl w:ilvl="0" w:tplc="B1268BE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81879"/>
    <w:multiLevelType w:val="hybridMultilevel"/>
    <w:tmpl w:val="192ACA88"/>
    <w:lvl w:ilvl="0" w:tplc="392E0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B3C4B"/>
    <w:multiLevelType w:val="hybridMultilevel"/>
    <w:tmpl w:val="8494C3AE"/>
    <w:lvl w:ilvl="0" w:tplc="AA7A8B4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734627">
    <w:abstractNumId w:val="6"/>
  </w:num>
  <w:num w:numId="2" w16cid:durableId="19101427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344277">
    <w:abstractNumId w:val="8"/>
  </w:num>
  <w:num w:numId="4" w16cid:durableId="714620584">
    <w:abstractNumId w:val="2"/>
  </w:num>
  <w:num w:numId="5" w16cid:durableId="1869098016">
    <w:abstractNumId w:val="1"/>
  </w:num>
  <w:num w:numId="6" w16cid:durableId="1770617321">
    <w:abstractNumId w:val="5"/>
  </w:num>
  <w:num w:numId="7" w16cid:durableId="1017779421">
    <w:abstractNumId w:val="0"/>
  </w:num>
  <w:num w:numId="8" w16cid:durableId="66148610">
    <w:abstractNumId w:val="7"/>
  </w:num>
  <w:num w:numId="9" w16cid:durableId="348876805">
    <w:abstractNumId w:val="3"/>
  </w:num>
  <w:num w:numId="10" w16cid:durableId="462315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EF3"/>
    <w:rsid w:val="00114335"/>
    <w:rsid w:val="00260EF3"/>
    <w:rsid w:val="00283416"/>
    <w:rsid w:val="003422DC"/>
    <w:rsid w:val="00360EE5"/>
    <w:rsid w:val="00425C20"/>
    <w:rsid w:val="0046468B"/>
    <w:rsid w:val="00586B60"/>
    <w:rsid w:val="005C0822"/>
    <w:rsid w:val="005D1714"/>
    <w:rsid w:val="006A1C73"/>
    <w:rsid w:val="00704366"/>
    <w:rsid w:val="00750B4A"/>
    <w:rsid w:val="00787006"/>
    <w:rsid w:val="007A69CA"/>
    <w:rsid w:val="007A7EE1"/>
    <w:rsid w:val="007D0519"/>
    <w:rsid w:val="0081025C"/>
    <w:rsid w:val="00843C88"/>
    <w:rsid w:val="00892F2D"/>
    <w:rsid w:val="008B6B84"/>
    <w:rsid w:val="00944714"/>
    <w:rsid w:val="009C18FA"/>
    <w:rsid w:val="009E699D"/>
    <w:rsid w:val="00A72DD2"/>
    <w:rsid w:val="00A73244"/>
    <w:rsid w:val="00A8643E"/>
    <w:rsid w:val="00B316B7"/>
    <w:rsid w:val="00B42CAC"/>
    <w:rsid w:val="00C80A32"/>
    <w:rsid w:val="00CA1E14"/>
    <w:rsid w:val="00CB3885"/>
    <w:rsid w:val="00CE373F"/>
    <w:rsid w:val="00D11EEC"/>
    <w:rsid w:val="00D2015D"/>
    <w:rsid w:val="00D30C0D"/>
    <w:rsid w:val="00D55D66"/>
    <w:rsid w:val="00D57307"/>
    <w:rsid w:val="00D823DB"/>
    <w:rsid w:val="00D96399"/>
    <w:rsid w:val="00DC3413"/>
    <w:rsid w:val="00E377BE"/>
    <w:rsid w:val="00E715CB"/>
    <w:rsid w:val="00E77CBD"/>
    <w:rsid w:val="00ED226C"/>
    <w:rsid w:val="00F06826"/>
    <w:rsid w:val="00FC37B1"/>
    <w:rsid w:val="00FD7944"/>
    <w:rsid w:val="00FE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603E"/>
  <w15:docId w15:val="{F95E254C-C22D-4FC0-B07E-F4DD7EB5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2D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2D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7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72DD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2DD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Moryń</dc:creator>
  <cp:keywords/>
  <dc:description/>
  <cp:lastModifiedBy>Bogumiła Moryń</cp:lastModifiedBy>
  <cp:revision>29</cp:revision>
  <cp:lastPrinted>2025-12-31T13:26:00Z</cp:lastPrinted>
  <dcterms:created xsi:type="dcterms:W3CDTF">2019-11-14T14:20:00Z</dcterms:created>
  <dcterms:modified xsi:type="dcterms:W3CDTF">2025-12-31T13:30:00Z</dcterms:modified>
</cp:coreProperties>
</file>