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89506" w14:textId="67F1B0EE" w:rsidR="000F7813" w:rsidRPr="00E13AEA" w:rsidRDefault="00101B21" w:rsidP="00E13AEA">
      <w:pPr>
        <w:keepNext/>
        <w:keepLines/>
        <w:spacing w:after="120" w:line="240" w:lineRule="auto"/>
        <w:jc w:val="center"/>
        <w:rPr>
          <w:rFonts w:ascii="Century Gothic" w:eastAsia="Calibri" w:hAnsi="Century Gothic" w:cs="Calibri"/>
          <w:b/>
          <w:sz w:val="18"/>
          <w:szCs w:val="18"/>
        </w:rPr>
      </w:pPr>
      <w:r w:rsidRPr="00E13AEA">
        <w:rPr>
          <w:rFonts w:ascii="Century Gothic" w:eastAsia="Calibri" w:hAnsi="Century Gothic" w:cs="Calibri"/>
          <w:b/>
          <w:sz w:val="18"/>
          <w:szCs w:val="18"/>
        </w:rPr>
        <w:t>- 202</w:t>
      </w:r>
      <w:r w:rsidR="00A45DA5">
        <w:rPr>
          <w:rFonts w:ascii="Century Gothic" w:eastAsia="Calibri" w:hAnsi="Century Gothic" w:cs="Calibri"/>
          <w:b/>
          <w:sz w:val="18"/>
          <w:szCs w:val="18"/>
        </w:rPr>
        <w:t>6</w:t>
      </w:r>
      <w:r w:rsidRPr="00E13AEA">
        <w:rPr>
          <w:rFonts w:ascii="Century Gothic" w:eastAsia="Calibri" w:hAnsi="Century Gothic" w:cs="Calibri"/>
          <w:b/>
          <w:sz w:val="18"/>
          <w:szCs w:val="18"/>
        </w:rPr>
        <w:t xml:space="preserve"> –</w:t>
      </w:r>
    </w:p>
    <w:p w14:paraId="2599D1CF" w14:textId="602F596F" w:rsidR="000F7813" w:rsidRPr="00E13AEA" w:rsidRDefault="00101B21" w:rsidP="00E13AEA">
      <w:pPr>
        <w:keepNext/>
        <w:keepLines/>
        <w:spacing w:after="120" w:line="240" w:lineRule="auto"/>
        <w:jc w:val="center"/>
        <w:rPr>
          <w:rFonts w:ascii="Century Gothic" w:eastAsia="Calibri" w:hAnsi="Century Gothic" w:cs="Calibri"/>
          <w:b/>
          <w:sz w:val="18"/>
          <w:szCs w:val="18"/>
        </w:rPr>
      </w:pPr>
      <w:r w:rsidRPr="00E13AEA">
        <w:rPr>
          <w:rFonts w:ascii="Century Gothic" w:eastAsia="Calibri" w:hAnsi="Century Gothic" w:cs="Calibri"/>
          <w:b/>
          <w:sz w:val="18"/>
          <w:szCs w:val="18"/>
        </w:rPr>
        <w:t xml:space="preserve">Kryteria kierowania na szkolenie </w:t>
      </w:r>
    </w:p>
    <w:p w14:paraId="1912C8BE" w14:textId="77777777" w:rsidR="000F7813" w:rsidRPr="00E13AEA" w:rsidRDefault="000F7813" w:rsidP="00E13AEA">
      <w:pPr>
        <w:spacing w:after="120" w:line="240" w:lineRule="auto"/>
        <w:jc w:val="both"/>
        <w:rPr>
          <w:rFonts w:ascii="Century Gothic" w:eastAsia="Calibri" w:hAnsi="Century Gothic" w:cs="Calibri"/>
          <w:b/>
          <w:sz w:val="18"/>
          <w:szCs w:val="18"/>
        </w:rPr>
      </w:pPr>
    </w:p>
    <w:p w14:paraId="00ABF300" w14:textId="77777777" w:rsidR="000F7813" w:rsidRPr="00E13AEA" w:rsidRDefault="00101B21" w:rsidP="00E13AEA">
      <w:pPr>
        <w:keepNext/>
        <w:keepLines/>
        <w:spacing w:after="120" w:line="240" w:lineRule="auto"/>
        <w:jc w:val="both"/>
        <w:rPr>
          <w:rFonts w:ascii="Century Gothic" w:eastAsia="Calibri" w:hAnsi="Century Gothic" w:cs="Calibri"/>
          <w:b/>
          <w:sz w:val="18"/>
          <w:szCs w:val="18"/>
        </w:rPr>
      </w:pPr>
      <w:r w:rsidRPr="00E13AEA">
        <w:rPr>
          <w:rFonts w:ascii="Century Gothic" w:eastAsia="Calibri" w:hAnsi="Century Gothic" w:cs="Calibri"/>
          <w:b/>
          <w:sz w:val="18"/>
          <w:szCs w:val="18"/>
        </w:rPr>
        <w:t>Podstawa prawna:</w:t>
      </w:r>
    </w:p>
    <w:p w14:paraId="5F95EF89" w14:textId="6BE22BBA" w:rsidR="000F7813" w:rsidRDefault="00101B21" w:rsidP="002B0E8A">
      <w:pPr>
        <w:numPr>
          <w:ilvl w:val="0"/>
          <w:numId w:val="1"/>
        </w:numPr>
        <w:spacing w:after="120" w:line="240" w:lineRule="auto"/>
        <w:ind w:left="720" w:hanging="294"/>
        <w:jc w:val="both"/>
        <w:rPr>
          <w:rFonts w:ascii="Century Gothic" w:eastAsia="Calibri" w:hAnsi="Century Gothic" w:cs="Calibri"/>
          <w:sz w:val="18"/>
          <w:szCs w:val="18"/>
        </w:rPr>
      </w:pPr>
      <w:r w:rsidRPr="00AD7635">
        <w:rPr>
          <w:rFonts w:ascii="Century Gothic" w:eastAsia="Calibri" w:hAnsi="Century Gothic" w:cs="Calibri"/>
          <w:sz w:val="18"/>
          <w:szCs w:val="18"/>
        </w:rPr>
        <w:t>Ustaw</w:t>
      </w:r>
      <w:r w:rsidR="001E746D">
        <w:rPr>
          <w:rFonts w:ascii="Century Gothic" w:eastAsia="Calibri" w:hAnsi="Century Gothic" w:cs="Calibri"/>
          <w:sz w:val="18"/>
          <w:szCs w:val="18"/>
        </w:rPr>
        <w:t>a</w:t>
      </w:r>
      <w:r w:rsidRPr="00AD7635">
        <w:rPr>
          <w:rFonts w:ascii="Century Gothic" w:eastAsia="Calibri" w:hAnsi="Century Gothic" w:cs="Calibri"/>
          <w:sz w:val="18"/>
          <w:szCs w:val="18"/>
        </w:rPr>
        <w:t xml:space="preserve"> z dnia 20 </w:t>
      </w:r>
      <w:r w:rsidR="002C30F2" w:rsidRPr="00AD7635">
        <w:rPr>
          <w:rFonts w:ascii="Century Gothic" w:eastAsia="Calibri" w:hAnsi="Century Gothic" w:cs="Calibri"/>
          <w:sz w:val="18"/>
          <w:szCs w:val="18"/>
        </w:rPr>
        <w:t>marca</w:t>
      </w:r>
      <w:r w:rsidRPr="00AD7635">
        <w:rPr>
          <w:rFonts w:ascii="Century Gothic" w:eastAsia="Calibri" w:hAnsi="Century Gothic" w:cs="Calibri"/>
          <w:sz w:val="18"/>
          <w:szCs w:val="18"/>
        </w:rPr>
        <w:t xml:space="preserve"> 20</w:t>
      </w:r>
      <w:r w:rsidR="002C30F2" w:rsidRPr="00AD7635">
        <w:rPr>
          <w:rFonts w:ascii="Century Gothic" w:eastAsia="Calibri" w:hAnsi="Century Gothic" w:cs="Calibri"/>
          <w:sz w:val="18"/>
          <w:szCs w:val="18"/>
        </w:rPr>
        <w:t>25</w:t>
      </w:r>
      <w:r w:rsidRPr="00AD7635">
        <w:rPr>
          <w:rFonts w:ascii="Century Gothic" w:eastAsia="Calibri" w:hAnsi="Century Gothic" w:cs="Calibri"/>
          <w:sz w:val="18"/>
          <w:szCs w:val="18"/>
        </w:rPr>
        <w:t>r. o rynku pracy</w:t>
      </w:r>
      <w:r w:rsidR="002C30F2" w:rsidRPr="00AD7635">
        <w:rPr>
          <w:rFonts w:ascii="Century Gothic" w:eastAsia="Calibri" w:hAnsi="Century Gothic" w:cs="Calibri"/>
          <w:sz w:val="18"/>
          <w:szCs w:val="18"/>
        </w:rPr>
        <w:t xml:space="preserve"> i służbach zatrudnienia</w:t>
      </w:r>
      <w:r w:rsidR="006A4C30">
        <w:rPr>
          <w:rFonts w:ascii="Century Gothic" w:eastAsia="Calibri" w:hAnsi="Century Gothic" w:cs="Calibri"/>
          <w:sz w:val="18"/>
          <w:szCs w:val="18"/>
        </w:rPr>
        <w:t>,</w:t>
      </w:r>
    </w:p>
    <w:p w14:paraId="73DA3D8F" w14:textId="582D66E9" w:rsidR="006A4C30" w:rsidRPr="006A4C30" w:rsidRDefault="006A4C30" w:rsidP="002B0E8A">
      <w:pPr>
        <w:pStyle w:val="Akapitzlist"/>
        <w:numPr>
          <w:ilvl w:val="0"/>
          <w:numId w:val="1"/>
        </w:numPr>
        <w:spacing w:after="0" w:line="276" w:lineRule="auto"/>
        <w:ind w:left="709" w:hanging="283"/>
        <w:jc w:val="both"/>
        <w:rPr>
          <w:rFonts w:ascii="Century Gothic" w:hAnsi="Century Gothic" w:cs="Calibri"/>
          <w:sz w:val="18"/>
          <w:szCs w:val="18"/>
        </w:rPr>
      </w:pPr>
      <w:r w:rsidRPr="006A4C30">
        <w:rPr>
          <w:rFonts w:ascii="Century Gothic" w:hAnsi="Century Gothic" w:cs="Calibri"/>
          <w:sz w:val="18"/>
          <w:szCs w:val="18"/>
        </w:rPr>
        <w:t xml:space="preserve">Rozporządzenie Ministra Rodziny, Pracy i Polityki Społecznej z dnia </w:t>
      </w:r>
      <w:r w:rsidR="00995336">
        <w:rPr>
          <w:rFonts w:ascii="Century Gothic" w:hAnsi="Century Gothic" w:cs="Calibri"/>
          <w:sz w:val="18"/>
          <w:szCs w:val="18"/>
        </w:rPr>
        <w:t>24</w:t>
      </w:r>
      <w:r w:rsidRPr="006A4C30">
        <w:rPr>
          <w:rFonts w:ascii="Century Gothic" w:hAnsi="Century Gothic" w:cs="Calibri"/>
          <w:sz w:val="18"/>
          <w:szCs w:val="18"/>
        </w:rPr>
        <w:t xml:space="preserve"> października 2025r. </w:t>
      </w:r>
      <w:r w:rsidR="002B0E8A">
        <w:rPr>
          <w:rFonts w:ascii="Century Gothic" w:hAnsi="Century Gothic" w:cs="Calibri"/>
          <w:sz w:val="18"/>
          <w:szCs w:val="18"/>
        </w:rPr>
        <w:br/>
      </w:r>
      <w:r w:rsidRPr="006A4C30">
        <w:rPr>
          <w:rFonts w:ascii="Century Gothic" w:hAnsi="Century Gothic" w:cs="Calibri"/>
          <w:sz w:val="18"/>
          <w:szCs w:val="18"/>
        </w:rPr>
        <w:t xml:space="preserve">w sprawie sposobu i trybu realizacji przez starostę pomocy bezrobotnym i poszukującym pracy </w:t>
      </w:r>
      <w:r w:rsidR="002B0E8A">
        <w:rPr>
          <w:rFonts w:ascii="Century Gothic" w:hAnsi="Century Gothic" w:cs="Calibri"/>
          <w:sz w:val="18"/>
          <w:szCs w:val="18"/>
        </w:rPr>
        <w:br/>
      </w:r>
      <w:r w:rsidRPr="006A4C30">
        <w:rPr>
          <w:rFonts w:ascii="Century Gothic" w:hAnsi="Century Gothic" w:cs="Calibri"/>
          <w:sz w:val="18"/>
          <w:szCs w:val="18"/>
        </w:rPr>
        <w:t>w nabywaniu wiedzy, umiejętności lub kwalifikacji.</w:t>
      </w:r>
    </w:p>
    <w:p w14:paraId="7B5FF016" w14:textId="77777777" w:rsidR="000F7813" w:rsidRPr="00E13AEA" w:rsidRDefault="000F7813" w:rsidP="00E13AEA">
      <w:pPr>
        <w:spacing w:after="120" w:line="240" w:lineRule="auto"/>
        <w:jc w:val="both"/>
        <w:rPr>
          <w:rFonts w:ascii="Century Gothic" w:eastAsia="Calibri" w:hAnsi="Century Gothic" w:cs="Calibri"/>
          <w:sz w:val="18"/>
          <w:szCs w:val="18"/>
        </w:rPr>
      </w:pPr>
    </w:p>
    <w:p w14:paraId="2A8A7E98" w14:textId="09F30FE1" w:rsidR="000F7813" w:rsidRPr="00E13AEA" w:rsidRDefault="00101B21" w:rsidP="00E13AEA">
      <w:pPr>
        <w:pStyle w:val="Akapitzlist"/>
        <w:numPr>
          <w:ilvl w:val="0"/>
          <w:numId w:val="5"/>
        </w:numPr>
        <w:spacing w:after="120" w:line="240" w:lineRule="auto"/>
        <w:ind w:left="284"/>
        <w:contextualSpacing w:val="0"/>
        <w:jc w:val="both"/>
        <w:rPr>
          <w:rFonts w:ascii="Century Gothic" w:eastAsia="Calibri" w:hAnsi="Century Gothic" w:cs="Calibri"/>
          <w:sz w:val="18"/>
          <w:szCs w:val="18"/>
        </w:rPr>
      </w:pPr>
      <w:r w:rsidRPr="00E13AEA">
        <w:rPr>
          <w:rFonts w:ascii="Century Gothic" w:eastAsia="Calibri" w:hAnsi="Century Gothic" w:cs="Calibri"/>
          <w:sz w:val="18"/>
          <w:szCs w:val="18"/>
        </w:rPr>
        <w:t xml:space="preserve">Szkolenia organizowane i finansowane przez Powiatowy Urząd Pracy mają na celu </w:t>
      </w:r>
      <w:r w:rsidR="00295FBF" w:rsidRPr="00295FBF">
        <w:rPr>
          <w:rFonts w:ascii="Century Gothic" w:eastAsia="Calibri" w:hAnsi="Century Gothic" w:cs="Calibri"/>
          <w:sz w:val="18"/>
          <w:szCs w:val="18"/>
        </w:rPr>
        <w:t xml:space="preserve">pomoc </w:t>
      </w:r>
      <w:r w:rsidR="001E746D">
        <w:rPr>
          <w:rFonts w:ascii="Century Gothic" w:eastAsia="Calibri" w:hAnsi="Century Gothic" w:cs="Calibri"/>
          <w:sz w:val="18"/>
          <w:szCs w:val="18"/>
        </w:rPr>
        <w:br/>
      </w:r>
      <w:r w:rsidR="00295FBF" w:rsidRPr="00295FBF">
        <w:rPr>
          <w:rFonts w:ascii="Century Gothic" w:eastAsia="Calibri" w:hAnsi="Century Gothic" w:cs="Calibri"/>
          <w:sz w:val="18"/>
          <w:szCs w:val="18"/>
        </w:rPr>
        <w:t>w nabywaniu wiedzy, umiejętności lub kwalifikacji</w:t>
      </w:r>
      <w:r w:rsidR="00295FBF">
        <w:rPr>
          <w:rFonts w:ascii="Century Gothic" w:eastAsia="Calibri" w:hAnsi="Century Gothic" w:cs="Calibri"/>
          <w:sz w:val="18"/>
          <w:szCs w:val="18"/>
        </w:rPr>
        <w:t xml:space="preserve"> </w:t>
      </w:r>
      <w:r w:rsidRPr="00E13AEA">
        <w:rPr>
          <w:rFonts w:ascii="Century Gothic" w:eastAsia="Calibri" w:hAnsi="Century Gothic" w:cs="Calibri"/>
          <w:sz w:val="18"/>
          <w:szCs w:val="18"/>
        </w:rPr>
        <w:t>osób bezrobotnych</w:t>
      </w:r>
      <w:r w:rsidR="00D26710">
        <w:rPr>
          <w:rFonts w:ascii="Century Gothic" w:eastAsia="Calibri" w:hAnsi="Century Gothic" w:cs="Calibri"/>
          <w:sz w:val="18"/>
          <w:szCs w:val="18"/>
        </w:rPr>
        <w:t xml:space="preserve"> i poszukujących pracy</w:t>
      </w:r>
      <w:r w:rsidRPr="00E13AEA">
        <w:rPr>
          <w:rFonts w:ascii="Century Gothic" w:eastAsia="Calibri" w:hAnsi="Century Gothic" w:cs="Calibri"/>
          <w:sz w:val="18"/>
          <w:szCs w:val="18"/>
        </w:rPr>
        <w:t>.  Realizowane są w celu zwiększenia szans na podjęcie lub utrzymanie zatrudnienia, innej pracy zarobkowej lub działalności gospodarczej osób uprawnionych, w przypadku:</w:t>
      </w:r>
    </w:p>
    <w:p w14:paraId="1E2757C6" w14:textId="77777777" w:rsidR="000F7813" w:rsidRPr="00E13AEA" w:rsidRDefault="00101B21" w:rsidP="001151DE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Century Gothic" w:eastAsia="Calibri" w:hAnsi="Century Gothic" w:cs="Calibri"/>
          <w:sz w:val="18"/>
          <w:szCs w:val="18"/>
        </w:rPr>
      </w:pPr>
      <w:r w:rsidRPr="00E13AEA">
        <w:rPr>
          <w:rFonts w:ascii="Century Gothic" w:eastAsia="Calibri" w:hAnsi="Century Gothic" w:cs="Calibri"/>
          <w:sz w:val="18"/>
          <w:szCs w:val="18"/>
        </w:rPr>
        <w:t>braku kwalifikacji zawodowych,</w:t>
      </w:r>
    </w:p>
    <w:p w14:paraId="665F1680" w14:textId="77777777" w:rsidR="000F7813" w:rsidRPr="00E13AEA" w:rsidRDefault="00101B21" w:rsidP="001151DE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Century Gothic" w:eastAsia="Calibri" w:hAnsi="Century Gothic" w:cs="Calibri"/>
          <w:sz w:val="18"/>
          <w:szCs w:val="18"/>
        </w:rPr>
      </w:pPr>
      <w:r w:rsidRPr="00E13AEA">
        <w:rPr>
          <w:rFonts w:ascii="Century Gothic" w:eastAsia="Calibri" w:hAnsi="Century Gothic" w:cs="Calibri"/>
          <w:sz w:val="18"/>
          <w:szCs w:val="18"/>
        </w:rPr>
        <w:t>konieczności zmiany lub uzupełnienia kwalifikacji,</w:t>
      </w:r>
    </w:p>
    <w:p w14:paraId="68EF28F4" w14:textId="77777777" w:rsidR="000F7813" w:rsidRPr="00E13AEA" w:rsidRDefault="00101B21" w:rsidP="001151DE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Century Gothic" w:eastAsia="Calibri" w:hAnsi="Century Gothic" w:cs="Calibri"/>
          <w:sz w:val="18"/>
          <w:szCs w:val="18"/>
        </w:rPr>
      </w:pPr>
      <w:r w:rsidRPr="00E13AEA">
        <w:rPr>
          <w:rFonts w:ascii="Century Gothic" w:eastAsia="Calibri" w:hAnsi="Century Gothic" w:cs="Calibri"/>
          <w:sz w:val="18"/>
          <w:szCs w:val="18"/>
        </w:rPr>
        <w:t>utraty zdolności do wykonywania pracy w dotychczas wykonywanym zawodzie,</w:t>
      </w:r>
    </w:p>
    <w:p w14:paraId="3A030D88" w14:textId="77777777" w:rsidR="000F7813" w:rsidRDefault="00101B21" w:rsidP="001151DE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Century Gothic" w:eastAsia="Calibri" w:hAnsi="Century Gothic" w:cs="Calibri"/>
          <w:sz w:val="18"/>
          <w:szCs w:val="18"/>
        </w:rPr>
      </w:pPr>
      <w:r w:rsidRPr="00E13AEA">
        <w:rPr>
          <w:rFonts w:ascii="Century Gothic" w:eastAsia="Calibri" w:hAnsi="Century Gothic" w:cs="Calibri"/>
          <w:sz w:val="18"/>
          <w:szCs w:val="18"/>
        </w:rPr>
        <w:t>braku umiejętności aktywnego poszukiwania pracy.</w:t>
      </w:r>
    </w:p>
    <w:p w14:paraId="319CF570" w14:textId="77777777" w:rsidR="001151DE" w:rsidRPr="00E13AEA" w:rsidRDefault="001151DE" w:rsidP="001151DE">
      <w:pPr>
        <w:spacing w:after="0" w:line="240" w:lineRule="auto"/>
        <w:ind w:left="709"/>
        <w:jc w:val="both"/>
        <w:rPr>
          <w:rFonts w:ascii="Century Gothic" w:eastAsia="Calibri" w:hAnsi="Century Gothic" w:cs="Calibri"/>
          <w:sz w:val="18"/>
          <w:szCs w:val="18"/>
        </w:rPr>
      </w:pPr>
    </w:p>
    <w:p w14:paraId="222ADBAC" w14:textId="77777777" w:rsidR="000F7813" w:rsidRPr="00E13AEA" w:rsidRDefault="00101B21" w:rsidP="00E13AEA">
      <w:pPr>
        <w:pStyle w:val="Akapitzlist"/>
        <w:numPr>
          <w:ilvl w:val="0"/>
          <w:numId w:val="5"/>
        </w:numPr>
        <w:spacing w:after="120" w:line="240" w:lineRule="auto"/>
        <w:ind w:left="284" w:hanging="426"/>
        <w:contextualSpacing w:val="0"/>
        <w:jc w:val="both"/>
        <w:rPr>
          <w:rFonts w:ascii="Century Gothic" w:eastAsia="Calibri" w:hAnsi="Century Gothic" w:cs="Calibri"/>
          <w:sz w:val="18"/>
          <w:szCs w:val="18"/>
        </w:rPr>
      </w:pPr>
      <w:r w:rsidRPr="00E13AEA">
        <w:rPr>
          <w:rFonts w:ascii="Century Gothic" w:eastAsia="Calibri" w:hAnsi="Century Gothic" w:cs="Calibri"/>
          <w:sz w:val="18"/>
          <w:szCs w:val="18"/>
        </w:rPr>
        <w:t>Osoby mogą być skierowane na szkolenie:</w:t>
      </w:r>
    </w:p>
    <w:p w14:paraId="613A10FA" w14:textId="77777777" w:rsidR="000F7813" w:rsidRPr="00E13AEA" w:rsidRDefault="00101B21" w:rsidP="001151DE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Century Gothic" w:eastAsia="Calibri" w:hAnsi="Century Gothic" w:cs="Calibri"/>
          <w:sz w:val="18"/>
          <w:szCs w:val="18"/>
        </w:rPr>
      </w:pPr>
      <w:r w:rsidRPr="00E13AEA">
        <w:rPr>
          <w:rFonts w:ascii="Century Gothic" w:eastAsia="Calibri" w:hAnsi="Century Gothic" w:cs="Calibri"/>
          <w:sz w:val="18"/>
          <w:szCs w:val="18"/>
        </w:rPr>
        <w:t>z własnej inicjatywy,</w:t>
      </w:r>
    </w:p>
    <w:p w14:paraId="0BAA2934" w14:textId="1454F09C" w:rsidR="000F7813" w:rsidRDefault="00101B21" w:rsidP="001151DE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Century Gothic" w:eastAsia="Calibri" w:hAnsi="Century Gothic" w:cs="Calibri"/>
          <w:sz w:val="18"/>
          <w:szCs w:val="18"/>
        </w:rPr>
      </w:pPr>
      <w:r w:rsidRPr="00E13AEA">
        <w:rPr>
          <w:rFonts w:ascii="Century Gothic" w:eastAsia="Calibri" w:hAnsi="Century Gothic" w:cs="Calibri"/>
          <w:sz w:val="18"/>
          <w:szCs w:val="18"/>
        </w:rPr>
        <w:t xml:space="preserve">po otrzymaniu propozycji od doradcy </w:t>
      </w:r>
      <w:r w:rsidR="002C30F2">
        <w:rPr>
          <w:rFonts w:ascii="Century Gothic" w:eastAsia="Calibri" w:hAnsi="Century Gothic" w:cs="Calibri"/>
          <w:sz w:val="18"/>
          <w:szCs w:val="18"/>
        </w:rPr>
        <w:t xml:space="preserve">do </w:t>
      </w:r>
      <w:r w:rsidR="00D26710">
        <w:rPr>
          <w:rFonts w:ascii="Century Gothic" w:eastAsia="Calibri" w:hAnsi="Century Gothic" w:cs="Calibri"/>
          <w:sz w:val="18"/>
          <w:szCs w:val="18"/>
        </w:rPr>
        <w:t xml:space="preserve">spraw zatrudnienia z </w:t>
      </w:r>
      <w:r w:rsidRPr="00E13AEA">
        <w:rPr>
          <w:rFonts w:ascii="Century Gothic" w:eastAsia="Calibri" w:hAnsi="Century Gothic" w:cs="Calibri"/>
          <w:sz w:val="18"/>
          <w:szCs w:val="18"/>
        </w:rPr>
        <w:t xml:space="preserve"> Urzędu Pracy.</w:t>
      </w:r>
    </w:p>
    <w:p w14:paraId="5C08203D" w14:textId="77777777" w:rsidR="001151DE" w:rsidRPr="00E13AEA" w:rsidRDefault="001151DE" w:rsidP="001151DE">
      <w:pPr>
        <w:spacing w:after="0" w:line="240" w:lineRule="auto"/>
        <w:ind w:left="709"/>
        <w:jc w:val="both"/>
        <w:rPr>
          <w:rFonts w:ascii="Century Gothic" w:eastAsia="Calibri" w:hAnsi="Century Gothic" w:cs="Calibri"/>
          <w:sz w:val="18"/>
          <w:szCs w:val="18"/>
        </w:rPr>
      </w:pPr>
    </w:p>
    <w:p w14:paraId="19FB7653" w14:textId="66A4AACD" w:rsidR="000F7813" w:rsidRPr="00E13AEA" w:rsidRDefault="00101B21" w:rsidP="00E13AEA">
      <w:pPr>
        <w:pStyle w:val="Akapitzlist"/>
        <w:numPr>
          <w:ilvl w:val="0"/>
          <w:numId w:val="5"/>
        </w:numPr>
        <w:spacing w:after="120" w:line="240" w:lineRule="auto"/>
        <w:ind w:left="284"/>
        <w:contextualSpacing w:val="0"/>
        <w:jc w:val="both"/>
        <w:rPr>
          <w:rFonts w:ascii="Century Gothic" w:eastAsia="Calibri" w:hAnsi="Century Gothic" w:cs="Calibri"/>
          <w:sz w:val="18"/>
          <w:szCs w:val="18"/>
        </w:rPr>
      </w:pPr>
      <w:r w:rsidRPr="00E13AEA">
        <w:rPr>
          <w:rFonts w:ascii="Century Gothic" w:eastAsia="Calibri" w:hAnsi="Century Gothic" w:cs="Calibri"/>
          <w:sz w:val="18"/>
          <w:szCs w:val="18"/>
        </w:rPr>
        <w:t xml:space="preserve">Udział w szkoleniu osoby </w:t>
      </w:r>
      <w:r w:rsidR="00295FBF">
        <w:rPr>
          <w:rFonts w:ascii="Century Gothic" w:eastAsia="Calibri" w:hAnsi="Century Gothic" w:cs="Calibri"/>
          <w:sz w:val="18"/>
          <w:szCs w:val="18"/>
        </w:rPr>
        <w:t xml:space="preserve">bezrobotnej lub poszukującej pracy </w:t>
      </w:r>
      <w:r w:rsidRPr="00E13AEA">
        <w:rPr>
          <w:rFonts w:ascii="Century Gothic" w:eastAsia="Calibri" w:hAnsi="Century Gothic" w:cs="Calibri"/>
          <w:sz w:val="18"/>
          <w:szCs w:val="18"/>
        </w:rPr>
        <w:t>musi wynikać z założeń Indywidualnego Planu Działania (IPD).</w:t>
      </w:r>
    </w:p>
    <w:p w14:paraId="5EF71E19" w14:textId="1874466E" w:rsidR="000F7813" w:rsidRPr="00E13AEA" w:rsidRDefault="00101B21" w:rsidP="00E13AEA">
      <w:pPr>
        <w:pStyle w:val="Akapitzlist"/>
        <w:numPr>
          <w:ilvl w:val="0"/>
          <w:numId w:val="5"/>
        </w:numPr>
        <w:spacing w:after="120" w:line="240" w:lineRule="auto"/>
        <w:ind w:left="284"/>
        <w:contextualSpacing w:val="0"/>
        <w:jc w:val="both"/>
        <w:rPr>
          <w:rFonts w:ascii="Century Gothic" w:eastAsia="Calibri" w:hAnsi="Century Gothic" w:cs="Calibri"/>
          <w:sz w:val="18"/>
          <w:szCs w:val="18"/>
        </w:rPr>
      </w:pPr>
      <w:r w:rsidRPr="00E13AEA">
        <w:rPr>
          <w:rFonts w:ascii="Century Gothic" w:eastAsia="Calibri" w:hAnsi="Century Gothic" w:cs="Calibri"/>
          <w:sz w:val="18"/>
          <w:szCs w:val="18"/>
        </w:rPr>
        <w:t>Ze szkolenia realizowanego na wniosek może skorzystać osoba bezrobotna</w:t>
      </w:r>
      <w:r w:rsidR="00D26710">
        <w:rPr>
          <w:rFonts w:ascii="Century Gothic" w:eastAsia="Calibri" w:hAnsi="Century Gothic" w:cs="Calibri"/>
          <w:sz w:val="18"/>
          <w:szCs w:val="18"/>
        </w:rPr>
        <w:t xml:space="preserve"> lub poszukująca pracy</w:t>
      </w:r>
      <w:r w:rsidRPr="00E13AEA">
        <w:rPr>
          <w:rFonts w:ascii="Century Gothic" w:eastAsia="Calibri" w:hAnsi="Century Gothic" w:cs="Calibri"/>
          <w:sz w:val="18"/>
          <w:szCs w:val="18"/>
        </w:rPr>
        <w:t>, która:</w:t>
      </w:r>
    </w:p>
    <w:p w14:paraId="4E9CDFBC" w14:textId="3FBEADB2" w:rsidR="000F7813" w:rsidRPr="00E13AEA" w:rsidRDefault="00101B21" w:rsidP="00E13AEA">
      <w:pPr>
        <w:pStyle w:val="Akapitzlist"/>
        <w:numPr>
          <w:ilvl w:val="0"/>
          <w:numId w:val="6"/>
        </w:numPr>
        <w:spacing w:after="120" w:line="240" w:lineRule="auto"/>
        <w:ind w:left="851" w:hanging="425"/>
        <w:contextualSpacing w:val="0"/>
        <w:jc w:val="both"/>
        <w:rPr>
          <w:rFonts w:ascii="Century Gothic" w:eastAsia="Calibri" w:hAnsi="Century Gothic" w:cs="Calibri"/>
          <w:sz w:val="18"/>
          <w:szCs w:val="18"/>
        </w:rPr>
      </w:pPr>
      <w:r w:rsidRPr="00E13AEA">
        <w:rPr>
          <w:rFonts w:ascii="Century Gothic" w:eastAsia="Calibri" w:hAnsi="Century Gothic" w:cs="Calibri"/>
          <w:sz w:val="18"/>
          <w:szCs w:val="18"/>
        </w:rPr>
        <w:t>złoży kompletny wniosek o skierowanie na szkolenie</w:t>
      </w:r>
      <w:r w:rsidRPr="006E46DA">
        <w:rPr>
          <w:rFonts w:ascii="Century Gothic" w:eastAsia="Calibri" w:hAnsi="Century Gothic" w:cs="Calibri"/>
          <w:color w:val="EE0000"/>
          <w:sz w:val="18"/>
          <w:szCs w:val="18"/>
        </w:rPr>
        <w:t xml:space="preserve"> </w:t>
      </w:r>
      <w:r w:rsidRPr="00E13AEA">
        <w:rPr>
          <w:rFonts w:ascii="Century Gothic" w:eastAsia="Calibri" w:hAnsi="Century Gothic" w:cs="Calibri"/>
          <w:sz w:val="18"/>
          <w:szCs w:val="18"/>
        </w:rPr>
        <w:t>na aktualnym formularzu obowiązującym w Powiatowym Urzędzie Pracy w Kamieniu Pomorskim,</w:t>
      </w:r>
    </w:p>
    <w:p w14:paraId="61067366" w14:textId="5C90E787" w:rsidR="001151DE" w:rsidRPr="006E46DA" w:rsidRDefault="00101B21" w:rsidP="006E46DA">
      <w:pPr>
        <w:pStyle w:val="Akapitzlist"/>
        <w:numPr>
          <w:ilvl w:val="0"/>
          <w:numId w:val="6"/>
        </w:numPr>
        <w:spacing w:after="120" w:line="240" w:lineRule="auto"/>
        <w:ind w:left="851" w:hanging="425"/>
        <w:contextualSpacing w:val="0"/>
        <w:jc w:val="both"/>
        <w:rPr>
          <w:rFonts w:ascii="Century Gothic" w:eastAsia="Calibri" w:hAnsi="Century Gothic" w:cs="Calibri"/>
          <w:sz w:val="18"/>
          <w:szCs w:val="18"/>
        </w:rPr>
      </w:pPr>
      <w:r w:rsidRPr="00E13AEA">
        <w:rPr>
          <w:rFonts w:ascii="Century Gothic" w:eastAsia="Calibri" w:hAnsi="Century Gothic" w:cs="Calibri"/>
          <w:sz w:val="18"/>
          <w:szCs w:val="18"/>
        </w:rPr>
        <w:t>uzasadni celowość szkolenia wybierając we wniosku możliwość</w:t>
      </w:r>
      <w:r w:rsidR="006E46DA">
        <w:rPr>
          <w:rFonts w:ascii="Century Gothic" w:eastAsia="Calibri" w:hAnsi="Century Gothic" w:cs="Calibri"/>
          <w:sz w:val="18"/>
          <w:szCs w:val="18"/>
        </w:rPr>
        <w:t>,</w:t>
      </w:r>
    </w:p>
    <w:p w14:paraId="50C1F727" w14:textId="1FA0DA62" w:rsidR="000F7813" w:rsidRPr="00E13AEA" w:rsidRDefault="00101B21" w:rsidP="00E13AEA">
      <w:pPr>
        <w:pStyle w:val="Akapitzlist"/>
        <w:numPr>
          <w:ilvl w:val="0"/>
          <w:numId w:val="6"/>
        </w:numPr>
        <w:spacing w:after="120" w:line="240" w:lineRule="auto"/>
        <w:ind w:left="851" w:hanging="425"/>
        <w:contextualSpacing w:val="0"/>
        <w:jc w:val="both"/>
        <w:rPr>
          <w:rFonts w:ascii="Century Gothic" w:eastAsia="Calibri" w:hAnsi="Century Gothic" w:cs="Calibri"/>
          <w:sz w:val="18"/>
          <w:szCs w:val="18"/>
        </w:rPr>
      </w:pPr>
      <w:r w:rsidRPr="00E13AEA">
        <w:rPr>
          <w:rFonts w:ascii="Century Gothic" w:eastAsia="Calibri" w:hAnsi="Century Gothic" w:cs="Calibri"/>
          <w:sz w:val="18"/>
          <w:szCs w:val="18"/>
        </w:rPr>
        <w:t xml:space="preserve">uzyska pozytywną opinię doradcy </w:t>
      </w:r>
      <w:r w:rsidR="00295FBF">
        <w:rPr>
          <w:rFonts w:ascii="Century Gothic" w:eastAsia="Calibri" w:hAnsi="Century Gothic" w:cs="Calibri"/>
          <w:sz w:val="18"/>
          <w:szCs w:val="18"/>
        </w:rPr>
        <w:t>d</w:t>
      </w:r>
      <w:r w:rsidR="00AF7C94">
        <w:rPr>
          <w:rFonts w:ascii="Century Gothic" w:eastAsia="Calibri" w:hAnsi="Century Gothic" w:cs="Calibri"/>
          <w:sz w:val="18"/>
          <w:szCs w:val="18"/>
        </w:rPr>
        <w:t>o spraw</w:t>
      </w:r>
      <w:r w:rsidR="00295FBF">
        <w:rPr>
          <w:rFonts w:ascii="Century Gothic" w:eastAsia="Calibri" w:hAnsi="Century Gothic" w:cs="Calibri"/>
          <w:sz w:val="18"/>
          <w:szCs w:val="18"/>
        </w:rPr>
        <w:t xml:space="preserve"> zatrudnienia</w:t>
      </w:r>
      <w:r w:rsidR="004B4BBA" w:rsidRPr="00E13AEA">
        <w:rPr>
          <w:rFonts w:ascii="Century Gothic" w:eastAsia="Calibri" w:hAnsi="Century Gothic" w:cs="Calibri"/>
          <w:sz w:val="18"/>
          <w:szCs w:val="18"/>
        </w:rPr>
        <w:t>,</w:t>
      </w:r>
    </w:p>
    <w:p w14:paraId="3C337819" w14:textId="0F7680B0" w:rsidR="000F7813" w:rsidRPr="00E13AEA" w:rsidRDefault="00101B21" w:rsidP="00E13AEA">
      <w:pPr>
        <w:pStyle w:val="Akapitzlist"/>
        <w:numPr>
          <w:ilvl w:val="0"/>
          <w:numId w:val="6"/>
        </w:numPr>
        <w:spacing w:after="120" w:line="240" w:lineRule="auto"/>
        <w:ind w:left="851" w:hanging="425"/>
        <w:contextualSpacing w:val="0"/>
        <w:jc w:val="both"/>
        <w:rPr>
          <w:rFonts w:ascii="Century Gothic" w:eastAsia="Calibri" w:hAnsi="Century Gothic" w:cs="Calibri"/>
          <w:sz w:val="18"/>
          <w:szCs w:val="18"/>
        </w:rPr>
      </w:pPr>
      <w:r w:rsidRPr="00E13AEA">
        <w:rPr>
          <w:rFonts w:ascii="Century Gothic" w:eastAsia="Calibri" w:hAnsi="Century Gothic" w:cs="Calibri"/>
          <w:sz w:val="18"/>
          <w:szCs w:val="18"/>
        </w:rPr>
        <w:t xml:space="preserve">w okresie co najmniej 3 miesięcy przed złożeniem wniosku, nie przerwała z własnej winy </w:t>
      </w:r>
      <w:r w:rsidR="001151DE">
        <w:rPr>
          <w:rFonts w:ascii="Century Gothic" w:eastAsia="Calibri" w:hAnsi="Century Gothic" w:cs="Calibri"/>
          <w:sz w:val="18"/>
          <w:szCs w:val="18"/>
        </w:rPr>
        <w:br/>
      </w:r>
      <w:r w:rsidRPr="00E13AEA">
        <w:rPr>
          <w:rFonts w:ascii="Century Gothic" w:eastAsia="Calibri" w:hAnsi="Century Gothic" w:cs="Calibri"/>
          <w:sz w:val="18"/>
          <w:szCs w:val="18"/>
        </w:rPr>
        <w:t xml:space="preserve">stażu; zatrudnienia w ramach: prac interwencyjnych, robót publicznych, wyposażenia </w:t>
      </w:r>
      <w:r w:rsidR="001151DE">
        <w:rPr>
          <w:rFonts w:ascii="Century Gothic" w:eastAsia="Calibri" w:hAnsi="Century Gothic" w:cs="Calibri"/>
          <w:sz w:val="18"/>
          <w:szCs w:val="18"/>
        </w:rPr>
        <w:br/>
      </w:r>
      <w:r w:rsidRPr="00E13AEA">
        <w:rPr>
          <w:rFonts w:ascii="Century Gothic" w:eastAsia="Calibri" w:hAnsi="Century Gothic" w:cs="Calibri"/>
          <w:sz w:val="18"/>
          <w:szCs w:val="18"/>
        </w:rPr>
        <w:t>lub doposażenia stanowiska pracy.</w:t>
      </w:r>
    </w:p>
    <w:p w14:paraId="052941B8" w14:textId="32360B56" w:rsidR="004B4BBA" w:rsidRPr="00E13AEA" w:rsidRDefault="00101B21" w:rsidP="00E13AEA">
      <w:pPr>
        <w:pStyle w:val="Akapitzlist"/>
        <w:numPr>
          <w:ilvl w:val="0"/>
          <w:numId w:val="8"/>
        </w:numPr>
        <w:spacing w:after="120" w:line="240" w:lineRule="auto"/>
        <w:ind w:left="284" w:hanging="284"/>
        <w:contextualSpacing w:val="0"/>
        <w:jc w:val="both"/>
        <w:rPr>
          <w:rFonts w:ascii="Century Gothic" w:eastAsia="Calibri" w:hAnsi="Century Gothic" w:cs="Calibri"/>
          <w:sz w:val="18"/>
          <w:szCs w:val="18"/>
        </w:rPr>
      </w:pPr>
      <w:r w:rsidRPr="00E13AEA">
        <w:rPr>
          <w:rFonts w:ascii="Century Gothic" w:eastAsia="Calibri" w:hAnsi="Century Gothic" w:cs="Calibri"/>
          <w:sz w:val="18"/>
          <w:szCs w:val="18"/>
        </w:rPr>
        <w:t>Dokonując rozpatrzenia wniosku Komisja analizuje:</w:t>
      </w:r>
    </w:p>
    <w:p w14:paraId="30E2D543" w14:textId="77777777" w:rsidR="000F7813" w:rsidRPr="00E13AEA" w:rsidRDefault="00101B21" w:rsidP="00E13AEA">
      <w:pPr>
        <w:numPr>
          <w:ilvl w:val="0"/>
          <w:numId w:val="14"/>
        </w:numPr>
        <w:spacing w:after="120" w:line="240" w:lineRule="auto"/>
        <w:ind w:left="851" w:hanging="425"/>
        <w:jc w:val="both"/>
        <w:rPr>
          <w:rFonts w:ascii="Century Gothic" w:eastAsia="Calibri" w:hAnsi="Century Gothic" w:cs="Calibri"/>
          <w:sz w:val="18"/>
          <w:szCs w:val="18"/>
        </w:rPr>
      </w:pPr>
      <w:r w:rsidRPr="00E13AEA">
        <w:rPr>
          <w:rFonts w:ascii="Century Gothic" w:eastAsia="Calibri" w:hAnsi="Century Gothic" w:cs="Calibri"/>
          <w:sz w:val="18"/>
          <w:szCs w:val="18"/>
        </w:rPr>
        <w:t>posiadane przez kandydata kwalifikacje i doświadczenie zawodowe, zdolność do podjęcia pracy w dotychczas wykonywanych zawodach lub zgodnie z posiadanymi kwalifikacjami zawodowymi, posiadane umiejętności w zakresie aktywnego poszukiwania pracy,</w:t>
      </w:r>
    </w:p>
    <w:p w14:paraId="091C4AA7" w14:textId="50338BFF" w:rsidR="000F7813" w:rsidRPr="00E13AEA" w:rsidRDefault="00101B21" w:rsidP="00E13AEA">
      <w:pPr>
        <w:numPr>
          <w:ilvl w:val="0"/>
          <w:numId w:val="14"/>
        </w:numPr>
        <w:spacing w:after="120" w:line="240" w:lineRule="auto"/>
        <w:ind w:left="851" w:hanging="425"/>
        <w:jc w:val="both"/>
        <w:rPr>
          <w:rFonts w:ascii="Century Gothic" w:eastAsia="Calibri" w:hAnsi="Century Gothic" w:cs="Calibri"/>
          <w:sz w:val="18"/>
          <w:szCs w:val="18"/>
        </w:rPr>
      </w:pPr>
      <w:r w:rsidRPr="00E13AEA">
        <w:rPr>
          <w:rFonts w:ascii="Century Gothic" w:eastAsia="Calibri" w:hAnsi="Century Gothic" w:cs="Calibri"/>
          <w:sz w:val="18"/>
          <w:szCs w:val="18"/>
        </w:rPr>
        <w:t xml:space="preserve">dotychczasowe korzystanie z form wsparcia oferowanych przez  Powiatowy Urząd Pracy (PUP), ze szczególnym uwzględnieniem udziału w szkoleniach finansowanych z Funduszu Pracy </w:t>
      </w:r>
      <w:r w:rsidR="001151DE">
        <w:rPr>
          <w:rFonts w:ascii="Century Gothic" w:eastAsia="Calibri" w:hAnsi="Century Gothic" w:cs="Calibri"/>
          <w:sz w:val="18"/>
          <w:szCs w:val="18"/>
        </w:rPr>
        <w:br/>
      </w:r>
      <w:r w:rsidRPr="00E13AEA">
        <w:rPr>
          <w:rFonts w:ascii="Century Gothic" w:eastAsia="Calibri" w:hAnsi="Century Gothic" w:cs="Calibri"/>
          <w:sz w:val="18"/>
          <w:szCs w:val="18"/>
        </w:rPr>
        <w:t>lub Europejskiego Funduszu Społecznego oraz ich efektywność zatrudnieniową po ukończeniu poprzednich szkoleń,</w:t>
      </w:r>
    </w:p>
    <w:p w14:paraId="1D689DF2" w14:textId="77777777" w:rsidR="000F7813" w:rsidRPr="00E13AEA" w:rsidRDefault="00101B21" w:rsidP="00E13AEA">
      <w:pPr>
        <w:numPr>
          <w:ilvl w:val="0"/>
          <w:numId w:val="14"/>
        </w:numPr>
        <w:spacing w:after="120" w:line="240" w:lineRule="auto"/>
        <w:ind w:left="851" w:hanging="425"/>
        <w:jc w:val="both"/>
        <w:rPr>
          <w:rFonts w:ascii="Century Gothic" w:eastAsia="Calibri" w:hAnsi="Century Gothic" w:cs="Calibri"/>
          <w:sz w:val="18"/>
          <w:szCs w:val="18"/>
        </w:rPr>
      </w:pPr>
      <w:r w:rsidRPr="00E13AEA">
        <w:rPr>
          <w:rFonts w:ascii="Century Gothic" w:eastAsia="Calibri" w:hAnsi="Century Gothic" w:cs="Calibri"/>
          <w:sz w:val="18"/>
          <w:szCs w:val="18"/>
        </w:rPr>
        <w:t>aktualny stan zdrowia w przypadku zawodów wymagających szczególnych predyspozycji psychofizycznych oraz osób mających problemy zdrowotne, potwierdzone orzeczonym stopniem niepełnosprawności.</w:t>
      </w:r>
    </w:p>
    <w:p w14:paraId="51800602" w14:textId="5C3A1103" w:rsidR="000F7813" w:rsidRPr="00E13AEA" w:rsidRDefault="00101B21" w:rsidP="00E13AEA">
      <w:pPr>
        <w:pStyle w:val="Akapitzlist"/>
        <w:numPr>
          <w:ilvl w:val="0"/>
          <w:numId w:val="8"/>
        </w:numPr>
        <w:spacing w:after="120" w:line="240" w:lineRule="auto"/>
        <w:ind w:left="284" w:hanging="284"/>
        <w:contextualSpacing w:val="0"/>
        <w:jc w:val="both"/>
        <w:rPr>
          <w:rFonts w:ascii="Century Gothic" w:eastAsia="Calibri" w:hAnsi="Century Gothic" w:cs="Calibri"/>
          <w:sz w:val="18"/>
          <w:szCs w:val="18"/>
        </w:rPr>
      </w:pPr>
      <w:r w:rsidRPr="00E13AEA">
        <w:rPr>
          <w:rFonts w:ascii="Century Gothic" w:eastAsia="Calibri" w:hAnsi="Century Gothic" w:cs="Calibri"/>
          <w:sz w:val="18"/>
          <w:szCs w:val="18"/>
        </w:rPr>
        <w:t xml:space="preserve">Wniosek na szkolenie należy złożyć nie później niż </w:t>
      </w:r>
      <w:r w:rsidR="009E5475">
        <w:rPr>
          <w:rFonts w:ascii="Century Gothic" w:eastAsia="Calibri" w:hAnsi="Century Gothic" w:cs="Calibri"/>
          <w:sz w:val="18"/>
          <w:szCs w:val="18"/>
        </w:rPr>
        <w:t>30</w:t>
      </w:r>
      <w:r w:rsidRPr="00E13AEA">
        <w:rPr>
          <w:rFonts w:ascii="Century Gothic" w:eastAsia="Calibri" w:hAnsi="Century Gothic" w:cs="Calibri"/>
          <w:sz w:val="18"/>
          <w:szCs w:val="18"/>
        </w:rPr>
        <w:t xml:space="preserve"> dni przed planowanym terminem rozpoczęcia szkolenia.</w:t>
      </w:r>
    </w:p>
    <w:p w14:paraId="3773644D" w14:textId="77777777" w:rsidR="000F7813" w:rsidRPr="00E13AEA" w:rsidRDefault="00101B21" w:rsidP="00E13AEA">
      <w:pPr>
        <w:pStyle w:val="Akapitzlist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Century Gothic" w:eastAsia="Calibri" w:hAnsi="Century Gothic" w:cs="Calibri"/>
          <w:sz w:val="18"/>
          <w:szCs w:val="18"/>
        </w:rPr>
      </w:pPr>
      <w:r w:rsidRPr="00E13AEA">
        <w:rPr>
          <w:rFonts w:ascii="Century Gothic" w:eastAsia="Calibri" w:hAnsi="Century Gothic" w:cs="Calibri"/>
          <w:sz w:val="18"/>
          <w:szCs w:val="18"/>
        </w:rPr>
        <w:t>Nie ma możliwości skierowania wnioskodawcy na szkolenie jeżeli jest on w trakcie jego odbywania, a także nie ma możliwości zwrotu kosztów szkolenia poniesionych przez wnioskodawcę po jego ukończeniu.</w:t>
      </w:r>
    </w:p>
    <w:p w14:paraId="60DBB530" w14:textId="77777777" w:rsidR="000F7813" w:rsidRPr="00E13AEA" w:rsidRDefault="00101B21" w:rsidP="00E13AEA">
      <w:pPr>
        <w:pStyle w:val="Akapitzlist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Century Gothic" w:eastAsia="Calibri" w:hAnsi="Century Gothic" w:cs="Calibri"/>
          <w:sz w:val="18"/>
          <w:szCs w:val="18"/>
        </w:rPr>
      </w:pPr>
      <w:r w:rsidRPr="00E13AEA">
        <w:rPr>
          <w:rFonts w:ascii="Century Gothic" w:eastAsia="Calibri" w:hAnsi="Century Gothic" w:cs="Calibri"/>
          <w:sz w:val="18"/>
          <w:szCs w:val="18"/>
        </w:rPr>
        <w:t>Złożenie wniosku nie jest równoznaczne z zakwalifikowaniem na szkolenie.</w:t>
      </w:r>
    </w:p>
    <w:p w14:paraId="67C2DCC2" w14:textId="208DD6AB" w:rsidR="000F7813" w:rsidRPr="00E13AEA" w:rsidRDefault="00101B21" w:rsidP="00E13AEA">
      <w:pPr>
        <w:pStyle w:val="Akapitzlist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Century Gothic" w:eastAsia="Calibri" w:hAnsi="Century Gothic" w:cs="Calibri"/>
          <w:sz w:val="18"/>
          <w:szCs w:val="18"/>
        </w:rPr>
      </w:pPr>
      <w:r w:rsidRPr="00E13AEA">
        <w:rPr>
          <w:rFonts w:ascii="Century Gothic" w:eastAsia="Calibri" w:hAnsi="Century Gothic" w:cs="Calibri"/>
          <w:sz w:val="18"/>
          <w:szCs w:val="18"/>
        </w:rPr>
        <w:lastRenderedPageBreak/>
        <w:t>Powiatowy Urząd Pracy w Kamieniu Pomorskim nie finansuje szkoleń</w:t>
      </w:r>
      <w:r w:rsidR="005F02D0" w:rsidRPr="00E13AEA">
        <w:rPr>
          <w:rFonts w:ascii="Century Gothic" w:eastAsia="Calibri" w:hAnsi="Century Gothic" w:cs="Calibri"/>
          <w:sz w:val="18"/>
          <w:szCs w:val="18"/>
        </w:rPr>
        <w:t xml:space="preserve"> w zakresie kursów prawa jazdy (wszystkie kategorie).</w:t>
      </w:r>
    </w:p>
    <w:p w14:paraId="3D26BAD8" w14:textId="39E20AB6" w:rsidR="000F7813" w:rsidRPr="00E13AEA" w:rsidRDefault="00101B21" w:rsidP="00E13AEA">
      <w:pPr>
        <w:pStyle w:val="Akapitzlist"/>
        <w:numPr>
          <w:ilvl w:val="0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Century Gothic" w:eastAsia="Calibri" w:hAnsi="Century Gothic" w:cs="Calibri"/>
          <w:sz w:val="18"/>
          <w:szCs w:val="18"/>
        </w:rPr>
      </w:pPr>
      <w:r w:rsidRPr="00E13AEA">
        <w:rPr>
          <w:rFonts w:ascii="Century Gothic" w:eastAsia="Calibri" w:hAnsi="Century Gothic" w:cs="Calibri"/>
          <w:sz w:val="18"/>
          <w:szCs w:val="18"/>
        </w:rPr>
        <w:t xml:space="preserve">Powiatowy Urząd Pracy w Kamieniu Pomorskim może odmówić sfinansowania kursu stanowiącego zestawienie kilku szkoleń w określonej dziedzinie, które oferuje dana </w:t>
      </w:r>
      <w:r w:rsidR="006B5AF2">
        <w:rPr>
          <w:rFonts w:ascii="Century Gothic" w:eastAsia="Calibri" w:hAnsi="Century Gothic" w:cs="Calibri"/>
          <w:sz w:val="18"/>
          <w:szCs w:val="18"/>
        </w:rPr>
        <w:t>I</w:t>
      </w:r>
      <w:r w:rsidRPr="00E13AEA">
        <w:rPr>
          <w:rFonts w:ascii="Century Gothic" w:eastAsia="Calibri" w:hAnsi="Century Gothic" w:cs="Calibri"/>
          <w:sz w:val="18"/>
          <w:szCs w:val="18"/>
        </w:rPr>
        <w:t xml:space="preserve">nstytucja szkoleniowa. </w:t>
      </w:r>
    </w:p>
    <w:p w14:paraId="0E8ACD2A" w14:textId="68361E98" w:rsidR="000F7813" w:rsidRDefault="00101B21" w:rsidP="00E13AEA">
      <w:pPr>
        <w:pStyle w:val="Akapitzlist"/>
        <w:numPr>
          <w:ilvl w:val="0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Century Gothic" w:eastAsia="Calibri" w:hAnsi="Century Gothic" w:cs="Calibri"/>
          <w:sz w:val="18"/>
          <w:szCs w:val="18"/>
        </w:rPr>
      </w:pPr>
      <w:r w:rsidRPr="00E13AEA">
        <w:rPr>
          <w:rFonts w:ascii="Century Gothic" w:eastAsia="Calibri" w:hAnsi="Century Gothic" w:cs="Calibri"/>
          <w:sz w:val="18"/>
          <w:szCs w:val="18"/>
        </w:rPr>
        <w:t xml:space="preserve">Wyboru </w:t>
      </w:r>
      <w:r w:rsidR="006B5AF2">
        <w:rPr>
          <w:rFonts w:ascii="Century Gothic" w:eastAsia="Calibri" w:hAnsi="Century Gothic" w:cs="Calibri"/>
          <w:sz w:val="18"/>
          <w:szCs w:val="18"/>
        </w:rPr>
        <w:t>I</w:t>
      </w:r>
      <w:r w:rsidRPr="00E13AEA">
        <w:rPr>
          <w:rFonts w:ascii="Century Gothic" w:eastAsia="Calibri" w:hAnsi="Century Gothic" w:cs="Calibri"/>
          <w:sz w:val="18"/>
          <w:szCs w:val="18"/>
        </w:rPr>
        <w:t xml:space="preserve">nstytucji szkoleniowej dokonuje Powiatowy Urząd Pracy w Kamieniu Pomorskim w oparciu o obowiązujące procedury, jednakże biorąc pod uwagę </w:t>
      </w:r>
      <w:r w:rsidR="006B5AF2">
        <w:rPr>
          <w:rFonts w:ascii="Century Gothic" w:eastAsia="Calibri" w:hAnsi="Century Gothic" w:cs="Calibri"/>
          <w:sz w:val="18"/>
          <w:szCs w:val="18"/>
        </w:rPr>
        <w:t>I</w:t>
      </w:r>
      <w:r w:rsidRPr="00E13AEA">
        <w:rPr>
          <w:rFonts w:ascii="Century Gothic" w:eastAsia="Calibri" w:hAnsi="Century Gothic" w:cs="Calibri"/>
          <w:sz w:val="18"/>
          <w:szCs w:val="18"/>
        </w:rPr>
        <w:t xml:space="preserve">nstytucję szkoleniową wskazaną przez wnioskodawcę. Instytucja taka musi posiadać </w:t>
      </w:r>
      <w:r w:rsidR="003E4AFF">
        <w:rPr>
          <w:rFonts w:ascii="Century Gothic" w:eastAsia="Calibri" w:hAnsi="Century Gothic" w:cs="Calibri"/>
          <w:sz w:val="18"/>
          <w:szCs w:val="18"/>
        </w:rPr>
        <w:t xml:space="preserve">aktualny </w:t>
      </w:r>
      <w:r w:rsidRPr="00E13AEA">
        <w:rPr>
          <w:rFonts w:ascii="Century Gothic" w:eastAsia="Calibri" w:hAnsi="Century Gothic" w:cs="Calibri"/>
          <w:sz w:val="18"/>
          <w:szCs w:val="18"/>
        </w:rPr>
        <w:t xml:space="preserve">wpis do </w:t>
      </w:r>
      <w:r w:rsidR="009E5475">
        <w:rPr>
          <w:rFonts w:ascii="Century Gothic" w:eastAsia="Calibri" w:hAnsi="Century Gothic" w:cs="Calibri"/>
          <w:sz w:val="18"/>
          <w:szCs w:val="18"/>
        </w:rPr>
        <w:t>Bazy Usług Rozwojowych</w:t>
      </w:r>
      <w:r w:rsidRPr="00E13AEA">
        <w:rPr>
          <w:rFonts w:ascii="Century Gothic" w:eastAsia="Calibri" w:hAnsi="Century Gothic" w:cs="Calibri"/>
          <w:sz w:val="18"/>
          <w:szCs w:val="18"/>
        </w:rPr>
        <w:t>.</w:t>
      </w:r>
    </w:p>
    <w:p w14:paraId="7DED734F" w14:textId="3AB1B2CD" w:rsidR="000F7813" w:rsidRPr="00E13AEA" w:rsidRDefault="00101B21" w:rsidP="00E13AEA">
      <w:pPr>
        <w:pStyle w:val="Akapitzlist"/>
        <w:numPr>
          <w:ilvl w:val="0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Century Gothic" w:eastAsia="Calibri" w:hAnsi="Century Gothic" w:cs="Calibri"/>
          <w:sz w:val="18"/>
          <w:szCs w:val="18"/>
        </w:rPr>
      </w:pPr>
      <w:r w:rsidRPr="00E13AEA">
        <w:rPr>
          <w:rFonts w:ascii="Century Gothic" w:eastAsia="Calibri" w:hAnsi="Century Gothic" w:cs="Calibri"/>
          <w:sz w:val="18"/>
          <w:szCs w:val="18"/>
        </w:rPr>
        <w:t xml:space="preserve">Termin szkolenia ustalany jest przez tutejszy Urząd w zależności od możliwości </w:t>
      </w:r>
      <w:r w:rsidR="006B5AF2">
        <w:rPr>
          <w:rFonts w:ascii="Century Gothic" w:eastAsia="Calibri" w:hAnsi="Century Gothic" w:cs="Calibri"/>
          <w:sz w:val="18"/>
          <w:szCs w:val="18"/>
        </w:rPr>
        <w:t>I</w:t>
      </w:r>
      <w:r w:rsidRPr="00E13AEA">
        <w:rPr>
          <w:rFonts w:ascii="Century Gothic" w:eastAsia="Calibri" w:hAnsi="Century Gothic" w:cs="Calibri"/>
          <w:sz w:val="18"/>
          <w:szCs w:val="18"/>
        </w:rPr>
        <w:t xml:space="preserve">nstytucji szkoleniowych. </w:t>
      </w:r>
    </w:p>
    <w:p w14:paraId="196DA09A" w14:textId="731BE1D2" w:rsidR="000F7813" w:rsidRPr="00E13AEA" w:rsidRDefault="00101B21" w:rsidP="00E13AEA">
      <w:pPr>
        <w:pStyle w:val="Akapitzlist"/>
        <w:numPr>
          <w:ilvl w:val="0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Century Gothic" w:eastAsia="Calibri" w:hAnsi="Century Gothic" w:cs="Calibri"/>
          <w:sz w:val="18"/>
          <w:szCs w:val="18"/>
        </w:rPr>
      </w:pPr>
      <w:r w:rsidRPr="00E13AEA">
        <w:rPr>
          <w:rFonts w:ascii="Century Gothic" w:eastAsia="Calibri" w:hAnsi="Century Gothic" w:cs="Calibri"/>
          <w:sz w:val="18"/>
          <w:szCs w:val="18"/>
        </w:rPr>
        <w:t xml:space="preserve">Finansowanie kosztów szkoleń realizowanych na wniosek osoby </w:t>
      </w:r>
      <w:r w:rsidR="001E746D">
        <w:rPr>
          <w:rFonts w:ascii="Century Gothic" w:eastAsia="Calibri" w:hAnsi="Century Gothic" w:cs="Calibri"/>
          <w:sz w:val="18"/>
          <w:szCs w:val="18"/>
        </w:rPr>
        <w:t>bezrobotnej lub poszukującej pracy</w:t>
      </w:r>
      <w:r w:rsidRPr="00E13AEA">
        <w:rPr>
          <w:rFonts w:ascii="Century Gothic" w:eastAsia="Calibri" w:hAnsi="Century Gothic" w:cs="Calibri"/>
          <w:sz w:val="18"/>
          <w:szCs w:val="18"/>
        </w:rPr>
        <w:t xml:space="preserve"> jest świadczeniem fakultatywnym i jest możliwe w przypadku posiadania przez Powiatowy Urząd Pracy w Kamieniu Pomorskim środków finansowych przeznaczonych na realizację tej formy wsparcia w danym roku kalendarzowym.</w:t>
      </w:r>
    </w:p>
    <w:p w14:paraId="240CA376" w14:textId="1B3876D2" w:rsidR="001E746D" w:rsidRPr="0091394F" w:rsidRDefault="001E746D" w:rsidP="001E746D">
      <w:pPr>
        <w:numPr>
          <w:ilvl w:val="0"/>
          <w:numId w:val="10"/>
        </w:numPr>
        <w:spacing w:after="120" w:line="240" w:lineRule="auto"/>
        <w:ind w:left="426" w:hanging="426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Stanowisko Powiatowego Urzędu Pracy w Kamieniu Pomorskim w sprawie organizowania </w:t>
      </w:r>
      <w:r>
        <w:rPr>
          <w:rFonts w:ascii="Century Gothic" w:hAnsi="Century Gothic"/>
          <w:sz w:val="18"/>
          <w:szCs w:val="18"/>
        </w:rPr>
        <w:br/>
        <w:t>i finansowania szkoleń nie jest decyzją administracyjną i nie przysługuje od niego odwołanie na podstawie Kodeksu postępowania administracyjnego.</w:t>
      </w:r>
    </w:p>
    <w:p w14:paraId="353144B6" w14:textId="77777777" w:rsidR="001E746D" w:rsidRPr="00E13AEA" w:rsidRDefault="001E746D" w:rsidP="001E746D">
      <w:pPr>
        <w:spacing w:after="120" w:line="240" w:lineRule="auto"/>
        <w:ind w:left="426"/>
        <w:jc w:val="both"/>
        <w:rPr>
          <w:rFonts w:ascii="Century Gothic" w:hAnsi="Century Gothic" w:cstheme="minorHAnsi"/>
          <w:sz w:val="18"/>
          <w:szCs w:val="18"/>
        </w:rPr>
      </w:pPr>
    </w:p>
    <w:p w14:paraId="21E590CB" w14:textId="4F9916BA" w:rsidR="000F7813" w:rsidRPr="006E46DA" w:rsidRDefault="000F7813" w:rsidP="001E746D">
      <w:pPr>
        <w:spacing w:after="120" w:line="240" w:lineRule="auto"/>
        <w:jc w:val="both"/>
        <w:rPr>
          <w:rFonts w:ascii="Century Gothic" w:eastAsia="Calibri" w:hAnsi="Century Gothic" w:cs="Calibri"/>
          <w:sz w:val="18"/>
          <w:szCs w:val="18"/>
        </w:rPr>
      </w:pPr>
    </w:p>
    <w:sectPr w:rsidR="000F7813" w:rsidRPr="006E4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65E4"/>
    <w:multiLevelType w:val="hybridMultilevel"/>
    <w:tmpl w:val="38B293A6"/>
    <w:styleLink w:val="Zaimportowanystyl13"/>
    <w:lvl w:ilvl="0" w:tplc="B394A40E">
      <w:start w:val="1"/>
      <w:numFmt w:val="decimal"/>
      <w:lvlText w:val="%1.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384AA8">
      <w:start w:val="1"/>
      <w:numFmt w:val="lowerLetter"/>
      <w:lvlText w:val="%2."/>
      <w:lvlJc w:val="left"/>
      <w:pPr>
        <w:ind w:left="11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50BBC8">
      <w:start w:val="1"/>
      <w:numFmt w:val="lowerRoman"/>
      <w:lvlText w:val="%3."/>
      <w:lvlJc w:val="left"/>
      <w:pPr>
        <w:ind w:left="1866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F48644">
      <w:start w:val="1"/>
      <w:numFmt w:val="decimal"/>
      <w:lvlText w:val="%4."/>
      <w:lvlJc w:val="left"/>
      <w:pPr>
        <w:ind w:left="258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E8F478">
      <w:start w:val="1"/>
      <w:numFmt w:val="lowerLetter"/>
      <w:lvlText w:val="%5."/>
      <w:lvlJc w:val="left"/>
      <w:pPr>
        <w:ind w:left="330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980F2E">
      <w:start w:val="1"/>
      <w:numFmt w:val="lowerRoman"/>
      <w:lvlText w:val="%6."/>
      <w:lvlJc w:val="left"/>
      <w:pPr>
        <w:ind w:left="4026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60BDA">
      <w:start w:val="1"/>
      <w:numFmt w:val="decimal"/>
      <w:lvlText w:val="%7."/>
      <w:lvlJc w:val="left"/>
      <w:pPr>
        <w:ind w:left="47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5830D4">
      <w:start w:val="1"/>
      <w:numFmt w:val="lowerLetter"/>
      <w:lvlText w:val="%8."/>
      <w:lvlJc w:val="left"/>
      <w:pPr>
        <w:ind w:left="546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0EA550">
      <w:start w:val="1"/>
      <w:numFmt w:val="lowerRoman"/>
      <w:lvlText w:val="%9."/>
      <w:lvlJc w:val="left"/>
      <w:pPr>
        <w:ind w:left="6186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0A34BC"/>
    <w:multiLevelType w:val="multilevel"/>
    <w:tmpl w:val="8C16A3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5F7295"/>
    <w:multiLevelType w:val="multilevel"/>
    <w:tmpl w:val="0268978C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411FE7"/>
    <w:multiLevelType w:val="multilevel"/>
    <w:tmpl w:val="192058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020F69"/>
    <w:multiLevelType w:val="hybridMultilevel"/>
    <w:tmpl w:val="9ECA3622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 w15:restartNumberingAfterBreak="0">
    <w:nsid w:val="1872003D"/>
    <w:multiLevelType w:val="multilevel"/>
    <w:tmpl w:val="96888B3C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231AE6"/>
    <w:multiLevelType w:val="hybridMultilevel"/>
    <w:tmpl w:val="38B293A6"/>
    <w:numStyleLink w:val="Zaimportowanystyl13"/>
  </w:abstractNum>
  <w:abstractNum w:abstractNumId="7" w15:restartNumberingAfterBreak="0">
    <w:nsid w:val="2DEF7244"/>
    <w:multiLevelType w:val="multilevel"/>
    <w:tmpl w:val="B55ACA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D8343C"/>
    <w:multiLevelType w:val="multilevel"/>
    <w:tmpl w:val="3C10B7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40D1452"/>
    <w:multiLevelType w:val="hybridMultilevel"/>
    <w:tmpl w:val="792E4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F0D1D"/>
    <w:multiLevelType w:val="multilevel"/>
    <w:tmpl w:val="8C9014D2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B6A016F"/>
    <w:multiLevelType w:val="hybridMultilevel"/>
    <w:tmpl w:val="DD26A828"/>
    <w:lvl w:ilvl="0" w:tplc="7CA675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906CEA4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B176E"/>
    <w:multiLevelType w:val="hybridMultilevel"/>
    <w:tmpl w:val="9552F3F4"/>
    <w:lvl w:ilvl="0" w:tplc="0C66265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E728F"/>
    <w:multiLevelType w:val="hybridMultilevel"/>
    <w:tmpl w:val="C2F81768"/>
    <w:lvl w:ilvl="0" w:tplc="DA208D9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77EF9"/>
    <w:multiLevelType w:val="hybridMultilevel"/>
    <w:tmpl w:val="E4DC632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D8D18B9"/>
    <w:multiLevelType w:val="hybridMultilevel"/>
    <w:tmpl w:val="7BAE51C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E103C14"/>
    <w:multiLevelType w:val="multilevel"/>
    <w:tmpl w:val="FA9E18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5545BAC"/>
    <w:multiLevelType w:val="hybridMultilevel"/>
    <w:tmpl w:val="5A28290E"/>
    <w:lvl w:ilvl="0" w:tplc="FC5E6C70">
      <w:start w:val="10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646A8"/>
    <w:multiLevelType w:val="hybridMultilevel"/>
    <w:tmpl w:val="D9C4C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303044">
    <w:abstractNumId w:val="7"/>
  </w:num>
  <w:num w:numId="2" w16cid:durableId="2063360431">
    <w:abstractNumId w:val="1"/>
  </w:num>
  <w:num w:numId="3" w16cid:durableId="1749300856">
    <w:abstractNumId w:val="8"/>
  </w:num>
  <w:num w:numId="4" w16cid:durableId="320932546">
    <w:abstractNumId w:val="16"/>
  </w:num>
  <w:num w:numId="5" w16cid:durableId="999382520">
    <w:abstractNumId w:val="9"/>
  </w:num>
  <w:num w:numId="6" w16cid:durableId="1737390951">
    <w:abstractNumId w:val="15"/>
  </w:num>
  <w:num w:numId="7" w16cid:durableId="130943462">
    <w:abstractNumId w:val="14"/>
  </w:num>
  <w:num w:numId="8" w16cid:durableId="211892292">
    <w:abstractNumId w:val="12"/>
  </w:num>
  <w:num w:numId="9" w16cid:durableId="77874386">
    <w:abstractNumId w:val="18"/>
  </w:num>
  <w:num w:numId="10" w16cid:durableId="1114250911">
    <w:abstractNumId w:val="17"/>
  </w:num>
  <w:num w:numId="11" w16cid:durableId="1838837232">
    <w:abstractNumId w:val="13"/>
  </w:num>
  <w:num w:numId="12" w16cid:durableId="129982795">
    <w:abstractNumId w:val="3"/>
  </w:num>
  <w:num w:numId="13" w16cid:durableId="425465944">
    <w:abstractNumId w:val="4"/>
  </w:num>
  <w:num w:numId="14" w16cid:durableId="297691980">
    <w:abstractNumId w:val="2"/>
  </w:num>
  <w:num w:numId="15" w16cid:durableId="863907123">
    <w:abstractNumId w:val="10"/>
  </w:num>
  <w:num w:numId="16" w16cid:durableId="1667173147">
    <w:abstractNumId w:val="5"/>
  </w:num>
  <w:num w:numId="17" w16cid:durableId="1490441279">
    <w:abstractNumId w:val="11"/>
  </w:num>
  <w:num w:numId="18" w16cid:durableId="191652449">
    <w:abstractNumId w:val="0"/>
  </w:num>
  <w:num w:numId="19" w16cid:durableId="1618292186">
    <w:abstractNumId w:val="6"/>
    <w:lvlOverride w:ilvl="0">
      <w:lvl w:ilvl="0" w:tplc="0256D54A">
        <w:start w:val="1"/>
        <w:numFmt w:val="decimal"/>
        <w:lvlText w:val="%1."/>
        <w:lvlJc w:val="left"/>
        <w:pPr>
          <w:ind w:left="42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13"/>
    <w:rsid w:val="000F7813"/>
    <w:rsid w:val="00101B21"/>
    <w:rsid w:val="001151DE"/>
    <w:rsid w:val="001A61E2"/>
    <w:rsid w:val="001E746D"/>
    <w:rsid w:val="00251D35"/>
    <w:rsid w:val="00295FBF"/>
    <w:rsid w:val="002B0E8A"/>
    <w:rsid w:val="002C30F2"/>
    <w:rsid w:val="003546AF"/>
    <w:rsid w:val="003E4AFF"/>
    <w:rsid w:val="004608BE"/>
    <w:rsid w:val="004B4BBA"/>
    <w:rsid w:val="00556C60"/>
    <w:rsid w:val="005F02D0"/>
    <w:rsid w:val="006A4C30"/>
    <w:rsid w:val="006B5AF2"/>
    <w:rsid w:val="006E37AB"/>
    <w:rsid w:val="006E46DA"/>
    <w:rsid w:val="00735F12"/>
    <w:rsid w:val="007F7436"/>
    <w:rsid w:val="007F772F"/>
    <w:rsid w:val="008A15EF"/>
    <w:rsid w:val="009721FD"/>
    <w:rsid w:val="00986134"/>
    <w:rsid w:val="00995336"/>
    <w:rsid w:val="009E5475"/>
    <w:rsid w:val="00A341B5"/>
    <w:rsid w:val="00A412D4"/>
    <w:rsid w:val="00A45DA5"/>
    <w:rsid w:val="00AD7635"/>
    <w:rsid w:val="00AE2DCA"/>
    <w:rsid w:val="00AF7C94"/>
    <w:rsid w:val="00B31E7C"/>
    <w:rsid w:val="00BD6F63"/>
    <w:rsid w:val="00C157A0"/>
    <w:rsid w:val="00C373DB"/>
    <w:rsid w:val="00C45735"/>
    <w:rsid w:val="00CD4E2D"/>
    <w:rsid w:val="00D26710"/>
    <w:rsid w:val="00E13AEA"/>
    <w:rsid w:val="00ED2DAA"/>
    <w:rsid w:val="00F03635"/>
    <w:rsid w:val="00F1625C"/>
    <w:rsid w:val="00F50A2A"/>
    <w:rsid w:val="00FA024F"/>
    <w:rsid w:val="00FC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7B3A1"/>
  <w15:docId w15:val="{F89BD396-2142-48E0-A61A-8E1751A5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608BE"/>
    <w:pPr>
      <w:ind w:left="720"/>
      <w:contextualSpacing/>
    </w:pPr>
  </w:style>
  <w:style w:type="numbering" w:customStyle="1" w:styleId="Zaimportowanystyl13">
    <w:name w:val="Zaimportowany styl 13"/>
    <w:rsid w:val="006A4C30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A3EF9-349E-4477-9808-DE879F897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Popiołek</dc:creator>
  <cp:lastModifiedBy>Patrycja Popiołek</cp:lastModifiedBy>
  <cp:revision>8</cp:revision>
  <cp:lastPrinted>2023-11-20T08:43:00Z</cp:lastPrinted>
  <dcterms:created xsi:type="dcterms:W3CDTF">2025-12-11T12:01:00Z</dcterms:created>
  <dcterms:modified xsi:type="dcterms:W3CDTF">2025-12-30T08:03:00Z</dcterms:modified>
</cp:coreProperties>
</file>