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E5B96" w14:textId="71DA0157" w:rsidR="0018776E" w:rsidRPr="00227CFF" w:rsidRDefault="00A0715B" w:rsidP="00227CFF">
      <w:pPr>
        <w:pStyle w:val="Nagwek1"/>
        <w:rPr>
          <w:rFonts w:asciiTheme="minorHAnsi" w:eastAsia="Times New Roman" w:hAnsiTheme="minorHAnsi" w:cstheme="minorHAnsi"/>
          <w:color w:val="auto"/>
          <w:lang w:eastAsia="pl-PL"/>
        </w:rPr>
      </w:pPr>
      <w:r w:rsidRPr="00227CFF">
        <w:rPr>
          <w:rFonts w:asciiTheme="minorHAnsi" w:eastAsia="Times New Roman" w:hAnsiTheme="minorHAnsi" w:cstheme="minorHAnsi"/>
          <w:color w:val="auto"/>
          <w:lang w:eastAsia="pl-PL"/>
        </w:rPr>
        <w:t>I</w:t>
      </w:r>
      <w:r w:rsidR="009A364C" w:rsidRPr="00227CFF">
        <w:rPr>
          <w:rFonts w:asciiTheme="minorHAnsi" w:eastAsia="Times New Roman" w:hAnsiTheme="minorHAnsi" w:cstheme="minorHAnsi"/>
          <w:color w:val="auto"/>
          <w:lang w:eastAsia="pl-PL"/>
        </w:rPr>
        <w:t xml:space="preserve"> Nabór wniosków o dofinansowanie kształcenia ustawicznego ze środków </w:t>
      </w:r>
      <w:r w:rsidR="002F11B5">
        <w:rPr>
          <w:rFonts w:asciiTheme="minorHAnsi" w:eastAsia="Times New Roman" w:hAnsiTheme="minorHAnsi" w:cstheme="minorHAnsi"/>
          <w:color w:val="auto"/>
          <w:lang w:eastAsia="pl-PL"/>
        </w:rPr>
        <w:t>R</w:t>
      </w:r>
      <w:r w:rsidR="00C75996">
        <w:rPr>
          <w:rFonts w:asciiTheme="minorHAnsi" w:eastAsia="Times New Roman" w:hAnsiTheme="minorHAnsi" w:cstheme="minorHAnsi"/>
          <w:color w:val="auto"/>
          <w:lang w:eastAsia="pl-PL"/>
        </w:rPr>
        <w:t xml:space="preserve">ezerwy </w:t>
      </w:r>
      <w:r w:rsidR="009A364C" w:rsidRPr="00227CFF">
        <w:rPr>
          <w:rFonts w:asciiTheme="minorHAnsi" w:eastAsia="Times New Roman" w:hAnsiTheme="minorHAnsi" w:cstheme="minorHAnsi"/>
          <w:color w:val="auto"/>
          <w:lang w:eastAsia="pl-PL"/>
        </w:rPr>
        <w:t>Krajowego Funduszu Szkoleniowego KFS</w:t>
      </w:r>
      <w:r w:rsidR="009A364C"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A364C"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A364C" w:rsidRPr="00227CFF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Od dnia </w:t>
      </w:r>
      <w:r w:rsidR="00B1758B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19</w:t>
      </w:r>
      <w:r w:rsidR="009A364C" w:rsidRPr="00227CFF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.0</w:t>
      </w:r>
      <w:r w:rsidR="00C75996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5</w:t>
      </w:r>
      <w:r w:rsidR="009A364C" w:rsidRPr="00227CFF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.202</w:t>
      </w:r>
      <w:r w:rsidR="0018776E" w:rsidRPr="00227CFF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3</w:t>
      </w:r>
      <w:r w:rsidR="009A364C" w:rsidRPr="00227CFF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r. do dnia </w:t>
      </w:r>
      <w:r w:rsidR="00B1758B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31</w:t>
      </w:r>
      <w:r w:rsidR="009A364C" w:rsidRPr="00227CFF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.0</w:t>
      </w:r>
      <w:r w:rsidR="00C75996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5</w:t>
      </w:r>
      <w:r w:rsidR="009A364C" w:rsidRPr="00227CFF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.202</w:t>
      </w:r>
      <w:r w:rsidR="0018776E" w:rsidRPr="00227CFF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3</w:t>
      </w:r>
      <w:r w:rsidR="009A364C" w:rsidRPr="00227CFF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r. ogłaszamy nabór wniosków pracodawców o dofinansowanie kształcenia ustawicznego pracowników i pracodawcy ze środków </w:t>
      </w:r>
      <w:r w:rsidR="00C75996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rezerwy </w:t>
      </w:r>
      <w:r w:rsidR="009A364C" w:rsidRPr="00227CFF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Krajowego Funduszu Szkoleniowego (KFS).</w:t>
      </w:r>
    </w:p>
    <w:p w14:paraId="51795E2B" w14:textId="595DC9A2" w:rsidR="0018776E" w:rsidRDefault="009A364C" w:rsidP="0018776E">
      <w:pPr>
        <w:pStyle w:val="Akapitzlist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27CFF">
        <w:rPr>
          <w:rFonts w:eastAsia="Times New Roman" w:cstheme="minorHAnsi"/>
          <w:sz w:val="24"/>
          <w:szCs w:val="24"/>
          <w:lang w:eastAsia="pl-PL"/>
        </w:rPr>
        <w:t xml:space="preserve">Na dzień </w:t>
      </w:r>
      <w:r w:rsidR="00B1758B">
        <w:rPr>
          <w:rFonts w:eastAsia="Times New Roman" w:cstheme="minorHAnsi"/>
          <w:sz w:val="24"/>
          <w:szCs w:val="24"/>
          <w:lang w:eastAsia="pl-PL"/>
        </w:rPr>
        <w:t>19</w:t>
      </w:r>
      <w:r w:rsidRPr="00227CFF">
        <w:rPr>
          <w:rFonts w:eastAsia="Times New Roman" w:cstheme="minorHAnsi"/>
          <w:sz w:val="24"/>
          <w:szCs w:val="24"/>
          <w:lang w:eastAsia="pl-PL"/>
        </w:rPr>
        <w:t>.0</w:t>
      </w:r>
      <w:r w:rsidR="00C75996">
        <w:rPr>
          <w:rFonts w:eastAsia="Times New Roman" w:cstheme="minorHAnsi"/>
          <w:sz w:val="24"/>
          <w:szCs w:val="24"/>
          <w:lang w:eastAsia="pl-PL"/>
        </w:rPr>
        <w:t>5</w:t>
      </w:r>
      <w:r w:rsidRPr="00227CFF">
        <w:rPr>
          <w:rFonts w:eastAsia="Times New Roman" w:cstheme="minorHAnsi"/>
          <w:sz w:val="24"/>
          <w:szCs w:val="24"/>
          <w:lang w:eastAsia="pl-PL"/>
        </w:rPr>
        <w:t>.202</w:t>
      </w:r>
      <w:r w:rsidR="0018776E" w:rsidRPr="00227CFF">
        <w:rPr>
          <w:rFonts w:eastAsia="Times New Roman" w:cstheme="minorHAnsi"/>
          <w:sz w:val="24"/>
          <w:szCs w:val="24"/>
          <w:lang w:eastAsia="pl-PL"/>
        </w:rPr>
        <w:t>3</w:t>
      </w:r>
      <w:r w:rsidRPr="00227CFF">
        <w:rPr>
          <w:rFonts w:eastAsia="Times New Roman" w:cstheme="minorHAnsi"/>
          <w:sz w:val="24"/>
          <w:szCs w:val="24"/>
          <w:lang w:eastAsia="pl-PL"/>
        </w:rPr>
        <w:t xml:space="preserve"> r. urząd dysponuję kwotą </w:t>
      </w:r>
      <w:r w:rsidR="00C75996">
        <w:rPr>
          <w:rFonts w:eastAsia="Times New Roman" w:cstheme="minorHAnsi"/>
          <w:b/>
          <w:bCs/>
          <w:sz w:val="24"/>
          <w:szCs w:val="24"/>
          <w:lang w:eastAsia="pl-PL"/>
        </w:rPr>
        <w:t>60</w:t>
      </w:r>
      <w:r w:rsidRPr="00227CF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227CFF">
        <w:rPr>
          <w:rFonts w:eastAsia="Times New Roman" w:cstheme="minorHAnsi"/>
          <w:b/>
          <w:bCs/>
          <w:sz w:val="24"/>
          <w:szCs w:val="24"/>
          <w:lang w:eastAsia="pl-PL"/>
        </w:rPr>
        <w:t>ty</w:t>
      </w:r>
      <w:r w:rsidR="00746221">
        <w:rPr>
          <w:rFonts w:eastAsia="Times New Roman" w:cstheme="minorHAnsi"/>
          <w:b/>
          <w:bCs/>
          <w:sz w:val="24"/>
          <w:szCs w:val="24"/>
          <w:lang w:eastAsia="pl-PL"/>
        </w:rPr>
        <w:t>sięcy złotych</w:t>
      </w:r>
      <w:r w:rsidRPr="00227CFF">
        <w:rPr>
          <w:rFonts w:eastAsia="Times New Roman" w:cstheme="minorHAnsi"/>
          <w:sz w:val="24"/>
          <w:szCs w:val="24"/>
          <w:lang w:eastAsia="pl-PL"/>
        </w:rPr>
        <w:br/>
        <w:t xml:space="preserve">Środki będą przyznawane pracodawcom na kształcenie ustawiczne zgodnie z  priorytetami </w:t>
      </w:r>
      <w:r w:rsidR="0018776E" w:rsidRPr="00227CFF">
        <w:rPr>
          <w:rFonts w:eastAsia="Times New Roman" w:cstheme="minorHAnsi"/>
          <w:sz w:val="24"/>
          <w:szCs w:val="24"/>
          <w:lang w:eastAsia="pl-PL"/>
        </w:rPr>
        <w:t xml:space="preserve">ustalonymi przez </w:t>
      </w:r>
      <w:r w:rsidR="00C75996">
        <w:rPr>
          <w:rFonts w:eastAsia="Times New Roman" w:cstheme="minorHAnsi"/>
          <w:sz w:val="24"/>
          <w:szCs w:val="24"/>
          <w:lang w:eastAsia="pl-PL"/>
        </w:rPr>
        <w:t xml:space="preserve">Radę Rynku Pracy </w:t>
      </w:r>
      <w:r w:rsidRPr="00227CFF">
        <w:rPr>
          <w:rFonts w:eastAsia="Times New Roman" w:cstheme="minorHAnsi"/>
          <w:sz w:val="24"/>
          <w:szCs w:val="24"/>
          <w:lang w:eastAsia="pl-PL"/>
        </w:rPr>
        <w:t>w roku 202</w:t>
      </w:r>
      <w:r w:rsidR="0018776E" w:rsidRPr="00227CFF">
        <w:rPr>
          <w:rFonts w:eastAsia="Times New Roman" w:cstheme="minorHAnsi"/>
          <w:sz w:val="24"/>
          <w:szCs w:val="24"/>
          <w:lang w:eastAsia="pl-PL"/>
        </w:rPr>
        <w:t>3</w:t>
      </w:r>
      <w:r w:rsidRPr="00227CFF">
        <w:rPr>
          <w:rFonts w:eastAsia="Times New Roman" w:cstheme="minorHAnsi"/>
          <w:sz w:val="24"/>
          <w:szCs w:val="24"/>
          <w:lang w:eastAsia="pl-PL"/>
        </w:rPr>
        <w:t>:`</w:t>
      </w:r>
    </w:p>
    <w:p w14:paraId="7C15BB21" w14:textId="77777777" w:rsidR="00C75996" w:rsidRPr="00227CFF" w:rsidRDefault="00C75996" w:rsidP="0018776E">
      <w:pPr>
        <w:pStyle w:val="Akapitzlist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3AB82BC" w14:textId="77777777" w:rsidR="00C75996" w:rsidRDefault="009A364C" w:rsidP="00227CFF">
      <w:p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227CFF">
        <w:rPr>
          <w:rFonts w:eastAsia="Times New Roman" w:cstheme="minorHAnsi"/>
          <w:sz w:val="24"/>
          <w:szCs w:val="24"/>
          <w:lang w:eastAsia="pl-PL"/>
        </w:rPr>
        <w:t xml:space="preserve">Wniosek musi odpowiadać przynajmniej jednemu z priorytetów </w:t>
      </w:r>
      <w:r w:rsidR="00227CFF" w:rsidRPr="00227CF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75996">
        <w:rPr>
          <w:rFonts w:eastAsia="Times New Roman" w:cstheme="minorHAnsi"/>
          <w:sz w:val="24"/>
          <w:szCs w:val="24"/>
          <w:lang w:eastAsia="pl-PL"/>
        </w:rPr>
        <w:t>Rady Rynku Pracy:</w:t>
      </w:r>
    </w:p>
    <w:p w14:paraId="22EC56DB" w14:textId="4CB97402" w:rsidR="00D062CD" w:rsidRPr="003A0B66" w:rsidRDefault="00D062CD" w:rsidP="00D062C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0B66">
        <w:rPr>
          <w:rFonts w:eastAsia="Times New Roman" w:cstheme="minorHAnsi"/>
          <w:sz w:val="24"/>
          <w:szCs w:val="24"/>
          <w:lang w:eastAsia="pl-PL"/>
        </w:rPr>
        <w:t xml:space="preserve"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</w:t>
      </w:r>
      <w:r w:rsidR="00DF6830" w:rsidRPr="003A0B66">
        <w:rPr>
          <w:rFonts w:eastAsia="Times New Roman" w:cstheme="minorHAnsi"/>
          <w:sz w:val="24"/>
          <w:szCs w:val="24"/>
          <w:lang w:eastAsia="pl-PL"/>
        </w:rPr>
        <w:t xml:space="preserve">Ministerstwo Rodziny i Polityki Społecznej </w:t>
      </w:r>
      <w:r w:rsidR="00472D53">
        <w:rPr>
          <w:rFonts w:eastAsia="Times New Roman" w:cstheme="minorHAnsi"/>
          <w:sz w:val="24"/>
          <w:szCs w:val="24"/>
          <w:lang w:eastAsia="pl-PL"/>
        </w:rPr>
        <w:t>(</w:t>
      </w:r>
      <w:proofErr w:type="spellStart"/>
      <w:r w:rsidRPr="003A0B66">
        <w:rPr>
          <w:rFonts w:eastAsia="Times New Roman" w:cstheme="minorHAnsi"/>
          <w:sz w:val="24"/>
          <w:szCs w:val="24"/>
          <w:lang w:eastAsia="pl-PL"/>
        </w:rPr>
        <w:t>MRiPS</w:t>
      </w:r>
      <w:proofErr w:type="spellEnd"/>
      <w:r w:rsidR="00472D53">
        <w:rPr>
          <w:rFonts w:eastAsia="Times New Roman" w:cstheme="minorHAnsi"/>
          <w:sz w:val="24"/>
          <w:szCs w:val="24"/>
          <w:lang w:eastAsia="pl-PL"/>
        </w:rPr>
        <w:t>)</w:t>
      </w:r>
      <w:r w:rsidRPr="003A0B66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5FCCC32F" w14:textId="77777777" w:rsidR="00D062CD" w:rsidRPr="003A0B66" w:rsidRDefault="00D062CD" w:rsidP="00D062C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0B66">
        <w:rPr>
          <w:rFonts w:eastAsia="Times New Roman" w:cstheme="minorHAnsi"/>
          <w:sz w:val="24"/>
          <w:szCs w:val="24"/>
          <w:lang w:eastAsia="pl-PL"/>
        </w:rPr>
        <w:t xml:space="preserve">Wsparcie kształcenia ustawicznego osób z orzeczonym stopniem niepełnosprawności.  </w:t>
      </w:r>
    </w:p>
    <w:p w14:paraId="0F53C9D0" w14:textId="77777777" w:rsidR="00B1758B" w:rsidRPr="003A0B66" w:rsidRDefault="00D062CD" w:rsidP="00D062C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0B66">
        <w:rPr>
          <w:rFonts w:eastAsia="Times New Roman" w:cstheme="minorHAnsi"/>
          <w:sz w:val="24"/>
          <w:szCs w:val="24"/>
          <w:lang w:eastAsia="pl-PL"/>
        </w:rPr>
        <w:t>Wsparcie kształcenia ustawicznego w obszarach/branżach kluczowych dla rozwoju powiatu/województwa wskazanych w dokumentach strategicznych/planach rozwoju.</w:t>
      </w:r>
    </w:p>
    <w:p w14:paraId="4D68C1AF" w14:textId="39A7B953" w:rsidR="00D062CD" w:rsidRPr="00ED20A4" w:rsidRDefault="00D062CD" w:rsidP="00ED20A4">
      <w:pPr>
        <w:shd w:val="clear" w:color="auto" w:fill="FFFFFF"/>
        <w:spacing w:after="0" w:line="240" w:lineRule="auto"/>
        <w:ind w:left="720" w:right="240"/>
        <w:rPr>
          <w:rFonts w:eastAsia="Calibri" w:cstheme="minorHAnsi"/>
          <w:b/>
          <w:i/>
          <w:color w:val="FF0000"/>
        </w:rPr>
      </w:pPr>
      <w:r w:rsidRPr="00D06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  <w:r w:rsidR="00B1758B" w:rsidRPr="00ED20A4">
        <w:rPr>
          <w:rFonts w:eastAsia="Times New Roman" w:cstheme="minorHAnsi"/>
          <w:color w:val="FF0000"/>
          <w:sz w:val="24"/>
          <w:szCs w:val="24"/>
          <w:lang w:eastAsia="pl-PL"/>
        </w:rPr>
        <w:t>Strategia Rozwoju województwa zachodniopomorskiego do 2030 r.</w:t>
      </w:r>
      <w:r w:rsidR="00ED20A4" w:rsidRPr="00ED20A4">
        <w:rPr>
          <w:rFonts w:cstheme="minorHAnsi"/>
        </w:rPr>
        <w:t xml:space="preserve"> </w:t>
      </w:r>
      <w:hyperlink r:id="rId6" w:history="1">
        <w:r w:rsidR="00ED20A4" w:rsidRPr="00ED20A4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https://bip.rbip.wzp.pl/artykul/strategia-rozwoju-wojewodztwa-zachodniopomorskiego-do-roku-2030</w:t>
        </w:r>
      </w:hyperlink>
    </w:p>
    <w:p w14:paraId="2F463AF7" w14:textId="77777777" w:rsidR="00B1758B" w:rsidRPr="00B1758B" w:rsidRDefault="00B1758B" w:rsidP="00B1758B">
      <w:pPr>
        <w:shd w:val="clear" w:color="auto" w:fill="FFFFFF"/>
        <w:spacing w:after="0" w:line="240" w:lineRule="auto"/>
        <w:ind w:left="720" w:right="240"/>
        <w:jc w:val="both"/>
        <w:rPr>
          <w:rFonts w:ascii="Arial Narrow" w:eastAsia="Calibri" w:hAnsi="Arial Narrow" w:cs="Arial"/>
          <w:b/>
          <w:i/>
        </w:rPr>
      </w:pPr>
    </w:p>
    <w:p w14:paraId="46DB27B9" w14:textId="77777777" w:rsidR="00D062CD" w:rsidRPr="003A0B66" w:rsidRDefault="00D062CD" w:rsidP="00D062C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0B66">
        <w:rPr>
          <w:rFonts w:eastAsia="Times New Roman" w:cstheme="minorHAnsi"/>
          <w:sz w:val="24"/>
          <w:szCs w:val="24"/>
          <w:lang w:eastAsia="pl-PL"/>
        </w:rPr>
        <w:t xml:space="preserve">Wsparcie kształcenia ustawicznego instruktorów praktycznej nauki zawodu bądź osób mających zamiar podjęcia się tego zajęcia, opiekunów praktyk zawodowych i opiekunów stażu uczniowskiego oraz szkoleń branżowych dla nauczycieli kształcenia zawodowego.  </w:t>
      </w:r>
    </w:p>
    <w:p w14:paraId="608FB32E" w14:textId="77777777" w:rsidR="00D062CD" w:rsidRPr="003A0B66" w:rsidRDefault="00D062CD" w:rsidP="00D062C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0B66">
        <w:rPr>
          <w:rFonts w:eastAsia="Times New Roman" w:cstheme="minorHAnsi"/>
          <w:sz w:val="24"/>
          <w:szCs w:val="24"/>
          <w:lang w:eastAsia="pl-PL"/>
        </w:rPr>
        <w:t xml:space="preserve">Wsparcie kształcenia ustawicznego osób, które mogą udokumentować wykonywanie przez co najmniej 15 lat prac w szczególnych warunkach lub o szczególnym charakterze, a którym nie przysługuje prawo do emerytury pomostowej.  </w:t>
      </w:r>
    </w:p>
    <w:p w14:paraId="13D65870" w14:textId="34D8FE96" w:rsidR="009A364C" w:rsidRPr="00227CFF" w:rsidRDefault="009A364C" w:rsidP="00227CFF">
      <w:p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227C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227C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CFF">
        <w:rPr>
          <w:rStyle w:val="Nagwek2Znak"/>
          <w:rFonts w:ascii="Arial" w:hAnsi="Arial" w:cs="Arial"/>
          <w:color w:val="auto"/>
          <w:sz w:val="24"/>
          <w:szCs w:val="24"/>
        </w:rPr>
        <w:t>Przy rozpatrywaniu wniosków będą uwzględniane następujące elementy:</w:t>
      </w:r>
      <w:r w:rsidRPr="00227C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10B75E4" w14:textId="77777777" w:rsidR="009A364C" w:rsidRPr="00227CFF" w:rsidRDefault="009A364C" w:rsidP="009A36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27CFF">
        <w:rPr>
          <w:rFonts w:eastAsia="Times New Roman" w:cstheme="minorHAnsi"/>
          <w:sz w:val="24"/>
          <w:szCs w:val="24"/>
          <w:lang w:eastAsia="pl-PL"/>
        </w:rPr>
        <w:t xml:space="preserve">zgodność dofinansowywanych działań z ustalonymi priorytetami wydatkowania środków Krajowego Funduszu Szkoleniowego (KFS) na dany rok, </w:t>
      </w:r>
    </w:p>
    <w:p w14:paraId="4FB65DF4" w14:textId="77777777" w:rsidR="009A364C" w:rsidRPr="00227CFF" w:rsidRDefault="009A364C" w:rsidP="009A36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27CFF">
        <w:rPr>
          <w:rFonts w:eastAsia="Times New Roman" w:cstheme="minorHAnsi"/>
          <w:sz w:val="24"/>
          <w:szCs w:val="24"/>
          <w:lang w:eastAsia="pl-PL"/>
        </w:rPr>
        <w:t xml:space="preserve">zgodność kompetencji nabywanych przez uczestników kształcenia ustawicznego z potrzebami lokalnego lub regionalnego rynku pracy, </w:t>
      </w:r>
    </w:p>
    <w:p w14:paraId="223F4756" w14:textId="77777777" w:rsidR="009A364C" w:rsidRPr="00227CFF" w:rsidRDefault="009A364C" w:rsidP="009A36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27CFF">
        <w:rPr>
          <w:rFonts w:eastAsia="Times New Roman" w:cstheme="minorHAnsi"/>
          <w:sz w:val="24"/>
          <w:szCs w:val="24"/>
          <w:lang w:eastAsia="pl-PL"/>
        </w:rPr>
        <w:lastRenderedPageBreak/>
        <w:t xml:space="preserve">kosztów usługi kształcenia ustawicznego wskazanej do sfinansowania ze środków Krajowego Funduszu Szkoleniowego (KFS) w porównaniu z kosztami podobnych usług dostępnych na rynku, </w:t>
      </w:r>
    </w:p>
    <w:p w14:paraId="70A08515" w14:textId="2A0C2054" w:rsidR="009A364C" w:rsidRPr="00227CFF" w:rsidRDefault="009A364C" w:rsidP="009A36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27CFF">
        <w:rPr>
          <w:rFonts w:eastAsia="Times New Roman" w:cstheme="minorHAnsi"/>
          <w:sz w:val="24"/>
          <w:szCs w:val="24"/>
          <w:lang w:eastAsia="pl-PL"/>
        </w:rPr>
        <w:t>posiadanie przez realizatora usługi kształcenia ustawicznego finansowanej ze środków Krajowego Funduszu Szkoleniowego (KFS) certyfikatów jakości oferowanych usług kształcenia ustawicznego,</w:t>
      </w:r>
      <w:r w:rsidR="00227CFF" w:rsidRPr="00227CF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27CFF">
        <w:rPr>
          <w:rFonts w:eastAsia="Times New Roman" w:cstheme="minorHAnsi"/>
          <w:sz w:val="24"/>
          <w:szCs w:val="24"/>
          <w:lang w:eastAsia="pl-PL"/>
        </w:rPr>
        <w:t xml:space="preserve">w przypadku kursów – posiadanie przez realizatora usługi kształcenia ustawicznego dokumentu, na podstawie którego prowadzi on pozaszkolne formy kształcenia ustawicznego, </w:t>
      </w:r>
    </w:p>
    <w:p w14:paraId="591E6479" w14:textId="77777777" w:rsidR="009A364C" w:rsidRPr="00227CFF" w:rsidRDefault="009A364C" w:rsidP="009A36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27CFF">
        <w:rPr>
          <w:rFonts w:eastAsia="Times New Roman" w:cstheme="minorHAnsi"/>
          <w:sz w:val="24"/>
          <w:szCs w:val="24"/>
          <w:lang w:eastAsia="pl-PL"/>
        </w:rPr>
        <w:t xml:space="preserve">plany dotyczące dalszego zatrudnienia osób, które będą objęte kształceniem ustawicznym finansowanym ze środków Krajowego Funduszu Szkoleniowego (KFS), </w:t>
      </w:r>
    </w:p>
    <w:p w14:paraId="7E015AE2" w14:textId="0E9E1438" w:rsidR="009A364C" w:rsidRPr="00227CFF" w:rsidRDefault="009A364C" w:rsidP="009A36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27CFF">
        <w:rPr>
          <w:rFonts w:eastAsia="Times New Roman" w:cstheme="minorHAnsi"/>
          <w:sz w:val="24"/>
          <w:szCs w:val="24"/>
          <w:lang w:eastAsia="pl-PL"/>
        </w:rPr>
        <w:t xml:space="preserve">dostępność środków </w:t>
      </w:r>
      <w:r w:rsidR="00192CA6">
        <w:rPr>
          <w:rFonts w:eastAsia="Times New Roman" w:cstheme="minorHAnsi"/>
          <w:sz w:val="24"/>
          <w:szCs w:val="24"/>
          <w:lang w:eastAsia="pl-PL"/>
        </w:rPr>
        <w:t xml:space="preserve">Rezerwy </w:t>
      </w:r>
      <w:r w:rsidRPr="00227CFF">
        <w:rPr>
          <w:rFonts w:eastAsia="Times New Roman" w:cstheme="minorHAnsi"/>
          <w:sz w:val="24"/>
          <w:szCs w:val="24"/>
          <w:lang w:eastAsia="pl-PL"/>
        </w:rPr>
        <w:t xml:space="preserve">Krajowego Funduszu Szkoleniowego  (KFS), </w:t>
      </w:r>
    </w:p>
    <w:p w14:paraId="150883A5" w14:textId="77777777" w:rsidR="009A364C" w:rsidRPr="00227CFF" w:rsidRDefault="009A364C" w:rsidP="009A36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27CFF">
        <w:rPr>
          <w:rFonts w:eastAsia="Times New Roman" w:cstheme="minorHAnsi"/>
          <w:sz w:val="24"/>
          <w:szCs w:val="24"/>
          <w:lang w:eastAsia="pl-PL"/>
        </w:rPr>
        <w:t xml:space="preserve">spełnienie warunków niezbędnych do udzielenia pomocy de </w:t>
      </w:r>
      <w:proofErr w:type="spellStart"/>
      <w:r w:rsidRPr="00227CFF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227CFF"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14:paraId="0EBD0BDA" w14:textId="19FE6D52" w:rsidR="00227CFF" w:rsidRPr="00227CFF" w:rsidRDefault="009A364C" w:rsidP="00227C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27CFF">
        <w:rPr>
          <w:rFonts w:eastAsia="Times New Roman" w:cstheme="minorHAnsi"/>
          <w:sz w:val="24"/>
          <w:szCs w:val="24"/>
          <w:lang w:eastAsia="pl-PL"/>
        </w:rPr>
        <w:t xml:space="preserve">racjonalność i gospodarność wydatkowanych środków </w:t>
      </w:r>
      <w:r w:rsidR="00192CA6">
        <w:rPr>
          <w:rFonts w:eastAsia="Times New Roman" w:cstheme="minorHAnsi"/>
          <w:sz w:val="24"/>
          <w:szCs w:val="24"/>
          <w:lang w:eastAsia="pl-PL"/>
        </w:rPr>
        <w:t xml:space="preserve"> Rezerwy </w:t>
      </w:r>
      <w:r w:rsidRPr="00227CFF">
        <w:rPr>
          <w:rFonts w:eastAsia="Times New Roman" w:cstheme="minorHAnsi"/>
          <w:sz w:val="24"/>
          <w:szCs w:val="24"/>
          <w:lang w:eastAsia="pl-PL"/>
        </w:rPr>
        <w:t>Krajowego Funduszu Szkoleniowego.</w:t>
      </w:r>
      <w:r w:rsidR="0018776E" w:rsidRPr="00227CFF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6C6D87FC" w14:textId="77777777" w:rsidR="009F1631" w:rsidRDefault="009A364C" w:rsidP="00227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A36EFF4" w14:textId="77777777" w:rsidR="009F1631" w:rsidRDefault="009F1631" w:rsidP="00227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7D9F36" w14:textId="77777777" w:rsidR="009F1631" w:rsidRDefault="009F1631" w:rsidP="00227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7E5982" w14:textId="07307A3E" w:rsidR="009F1631" w:rsidRPr="003A0B66" w:rsidRDefault="009F1631" w:rsidP="009F163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0B66">
        <w:rPr>
          <w:rFonts w:eastAsia="Times New Roman" w:cstheme="minorHAnsi"/>
          <w:sz w:val="24"/>
          <w:szCs w:val="24"/>
          <w:lang w:eastAsia="pl-PL"/>
        </w:rPr>
        <w:t xml:space="preserve">Wniosek należy złożyć w sekretariacie Powiatowego Urzędu Pracy w Kamieniu Pomorskim lub w </w:t>
      </w:r>
      <w:r w:rsidR="00B1758B" w:rsidRPr="003A0B66">
        <w:rPr>
          <w:rFonts w:eastAsia="Times New Roman" w:cstheme="minorHAnsi"/>
          <w:sz w:val="24"/>
          <w:szCs w:val="24"/>
          <w:lang w:eastAsia="pl-PL"/>
        </w:rPr>
        <w:t xml:space="preserve">Punkcie Obsługi </w:t>
      </w:r>
      <w:r w:rsidRPr="003A0B66">
        <w:rPr>
          <w:rFonts w:eastAsia="Times New Roman" w:cstheme="minorHAnsi"/>
          <w:sz w:val="24"/>
          <w:szCs w:val="24"/>
          <w:lang w:eastAsia="pl-PL"/>
        </w:rPr>
        <w:t xml:space="preserve">w Wolinie: </w:t>
      </w:r>
    </w:p>
    <w:p w14:paraId="573C929D" w14:textId="10D3C1FB" w:rsidR="009F1631" w:rsidRPr="003A0B66" w:rsidRDefault="009F1631" w:rsidP="009F163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0B66">
        <w:rPr>
          <w:rFonts w:eastAsia="Times New Roman" w:cstheme="minorHAnsi"/>
          <w:sz w:val="24"/>
          <w:szCs w:val="24"/>
          <w:lang w:eastAsia="pl-PL"/>
        </w:rPr>
        <w:t>W postaci papierowej za pośrednictwem poczty na adres urzędu: Powiatowy Urząd Pracy w Kamieniu Pomorskim, ul. Topolowa 5, 72-400 Kamień Pomorski,</w:t>
      </w:r>
    </w:p>
    <w:p w14:paraId="49D16854" w14:textId="37852B47" w:rsidR="009F1631" w:rsidRPr="003A0B66" w:rsidRDefault="009F1631" w:rsidP="009F163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0B66">
        <w:rPr>
          <w:rFonts w:eastAsia="Times New Roman" w:cstheme="minorHAnsi"/>
          <w:sz w:val="24"/>
          <w:szCs w:val="24"/>
          <w:lang w:eastAsia="pl-PL"/>
        </w:rPr>
        <w:t xml:space="preserve">Osobiście w sekretariacie PUP lub </w:t>
      </w:r>
      <w:r w:rsidR="00B1758B" w:rsidRPr="003A0B66">
        <w:rPr>
          <w:rFonts w:eastAsia="Times New Roman" w:cstheme="minorHAnsi"/>
          <w:sz w:val="24"/>
          <w:szCs w:val="24"/>
          <w:lang w:eastAsia="pl-PL"/>
        </w:rPr>
        <w:t>w Punkcie Obsługi w Wolinie</w:t>
      </w:r>
      <w:r w:rsidRPr="003A0B66">
        <w:rPr>
          <w:rFonts w:eastAsia="Times New Roman" w:cstheme="minorHAnsi"/>
          <w:sz w:val="24"/>
          <w:szCs w:val="24"/>
          <w:lang w:eastAsia="pl-PL"/>
        </w:rPr>
        <w:t xml:space="preserve"> w godzinach od 7:30 – 15:00. O zachowaniu terminu złożenia wniosku decyduje data wpływu wniosku do urzędu. </w:t>
      </w:r>
    </w:p>
    <w:p w14:paraId="019C2973" w14:textId="7BB1CC76" w:rsidR="009F1631" w:rsidRPr="003A0B66" w:rsidRDefault="009F1631" w:rsidP="009F163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0B66">
        <w:rPr>
          <w:rFonts w:eastAsia="Times New Roman" w:cstheme="minorHAnsi"/>
          <w:sz w:val="24"/>
          <w:szCs w:val="24"/>
          <w:lang w:eastAsia="pl-PL"/>
        </w:rPr>
        <w:t> </w:t>
      </w:r>
      <w:r w:rsidRPr="003A0B66">
        <w:rPr>
          <w:rFonts w:eastAsia="Times New Roman" w:cstheme="minorHAnsi"/>
          <w:sz w:val="24"/>
          <w:szCs w:val="24"/>
          <w:lang w:eastAsia="pl-PL"/>
        </w:rPr>
        <w:br/>
      </w:r>
      <w:r w:rsidR="00207910" w:rsidRPr="003A0B66">
        <w:rPr>
          <w:rFonts w:eastAsia="Times New Roman" w:cstheme="minorHAnsi"/>
          <w:b/>
          <w:bCs/>
          <w:sz w:val="24"/>
          <w:szCs w:val="24"/>
          <w:lang w:eastAsia="pl-PL"/>
        </w:rPr>
        <w:t>U w a g a !</w:t>
      </w:r>
      <w:r w:rsidRPr="003A0B66">
        <w:rPr>
          <w:rFonts w:eastAsia="Times New Roman" w:cstheme="minorHAnsi"/>
          <w:sz w:val="24"/>
          <w:szCs w:val="24"/>
          <w:lang w:eastAsia="pl-PL"/>
        </w:rPr>
        <w:br/>
        <w:t xml:space="preserve">  </w:t>
      </w:r>
    </w:p>
    <w:p w14:paraId="5EEEC677" w14:textId="551D8B45" w:rsidR="009F1631" w:rsidRPr="003A0B66" w:rsidRDefault="009F1631" w:rsidP="009F163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0B66">
        <w:rPr>
          <w:rFonts w:eastAsia="Times New Roman" w:cstheme="minorHAnsi"/>
          <w:sz w:val="24"/>
          <w:szCs w:val="24"/>
          <w:lang w:eastAsia="pl-PL"/>
        </w:rPr>
        <w:t>Urząd będzie przyznawał wsparcie ze środków Rezerwy K</w:t>
      </w:r>
      <w:r w:rsidR="0052228D" w:rsidRPr="003A0B66">
        <w:rPr>
          <w:rFonts w:eastAsia="Times New Roman" w:cstheme="minorHAnsi"/>
          <w:sz w:val="24"/>
          <w:szCs w:val="24"/>
          <w:lang w:eastAsia="pl-PL"/>
        </w:rPr>
        <w:t xml:space="preserve">rajowego </w:t>
      </w:r>
      <w:r w:rsidRPr="003A0B66">
        <w:rPr>
          <w:rFonts w:eastAsia="Times New Roman" w:cstheme="minorHAnsi"/>
          <w:sz w:val="24"/>
          <w:szCs w:val="24"/>
          <w:lang w:eastAsia="pl-PL"/>
        </w:rPr>
        <w:t>F</w:t>
      </w:r>
      <w:r w:rsidR="0052228D" w:rsidRPr="003A0B66">
        <w:rPr>
          <w:rFonts w:eastAsia="Times New Roman" w:cstheme="minorHAnsi"/>
          <w:sz w:val="24"/>
          <w:szCs w:val="24"/>
          <w:lang w:eastAsia="pl-PL"/>
        </w:rPr>
        <w:t xml:space="preserve">unduszu </w:t>
      </w:r>
      <w:r w:rsidRPr="003A0B66">
        <w:rPr>
          <w:rFonts w:eastAsia="Times New Roman" w:cstheme="minorHAnsi"/>
          <w:sz w:val="24"/>
          <w:szCs w:val="24"/>
          <w:lang w:eastAsia="pl-PL"/>
        </w:rPr>
        <w:t>S</w:t>
      </w:r>
      <w:r w:rsidR="0052228D" w:rsidRPr="003A0B66">
        <w:rPr>
          <w:rFonts w:eastAsia="Times New Roman" w:cstheme="minorHAnsi"/>
          <w:sz w:val="24"/>
          <w:szCs w:val="24"/>
          <w:lang w:eastAsia="pl-PL"/>
        </w:rPr>
        <w:t>zkoleniowego</w:t>
      </w:r>
      <w:r w:rsidRPr="003A0B66">
        <w:rPr>
          <w:rFonts w:eastAsia="Times New Roman" w:cstheme="minorHAnsi"/>
          <w:sz w:val="24"/>
          <w:szCs w:val="24"/>
          <w:lang w:eastAsia="pl-PL"/>
        </w:rPr>
        <w:t xml:space="preserve"> w 2023 roku Pracodawcom, których wnioski spełniają przynajmniej jeden priorytet z tzw. „puli ministra". </w:t>
      </w:r>
    </w:p>
    <w:p w14:paraId="0940AB16" w14:textId="539AA694" w:rsidR="009F1631" w:rsidRPr="003A0B66" w:rsidRDefault="009F1631" w:rsidP="009F163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0B66">
        <w:rPr>
          <w:rFonts w:eastAsia="Times New Roman" w:cstheme="minorHAnsi"/>
          <w:sz w:val="24"/>
          <w:szCs w:val="24"/>
          <w:lang w:eastAsia="pl-PL"/>
        </w:rPr>
        <w:t>Ze środków K</w:t>
      </w:r>
      <w:r w:rsidR="0052228D" w:rsidRPr="003A0B66">
        <w:rPr>
          <w:rFonts w:eastAsia="Times New Roman" w:cstheme="minorHAnsi"/>
          <w:sz w:val="24"/>
          <w:szCs w:val="24"/>
          <w:lang w:eastAsia="pl-PL"/>
        </w:rPr>
        <w:t xml:space="preserve">rajowego </w:t>
      </w:r>
      <w:r w:rsidRPr="003A0B66">
        <w:rPr>
          <w:rFonts w:eastAsia="Times New Roman" w:cstheme="minorHAnsi"/>
          <w:sz w:val="24"/>
          <w:szCs w:val="24"/>
          <w:lang w:eastAsia="pl-PL"/>
        </w:rPr>
        <w:t>F</w:t>
      </w:r>
      <w:r w:rsidR="0052228D" w:rsidRPr="003A0B66">
        <w:rPr>
          <w:rFonts w:eastAsia="Times New Roman" w:cstheme="minorHAnsi"/>
          <w:sz w:val="24"/>
          <w:szCs w:val="24"/>
          <w:lang w:eastAsia="pl-PL"/>
        </w:rPr>
        <w:t xml:space="preserve">unduszu </w:t>
      </w:r>
      <w:r w:rsidRPr="003A0B66">
        <w:rPr>
          <w:rFonts w:eastAsia="Times New Roman" w:cstheme="minorHAnsi"/>
          <w:sz w:val="24"/>
          <w:szCs w:val="24"/>
          <w:lang w:eastAsia="pl-PL"/>
        </w:rPr>
        <w:t>S</w:t>
      </w:r>
      <w:r w:rsidR="0052228D" w:rsidRPr="003A0B66">
        <w:rPr>
          <w:rFonts w:eastAsia="Times New Roman" w:cstheme="minorHAnsi"/>
          <w:sz w:val="24"/>
          <w:szCs w:val="24"/>
          <w:lang w:eastAsia="pl-PL"/>
        </w:rPr>
        <w:t>zkoleniowego</w:t>
      </w:r>
      <w:r w:rsidRPr="003A0B66">
        <w:rPr>
          <w:rFonts w:eastAsia="Times New Roman" w:cstheme="minorHAnsi"/>
          <w:sz w:val="24"/>
          <w:szCs w:val="24"/>
          <w:lang w:eastAsia="pl-PL"/>
        </w:rPr>
        <w:t xml:space="preserve"> dofinansowane mogą być wyłącznie te formy kształcenia, które jeszcze się nie rozpoczęły.   </w:t>
      </w:r>
    </w:p>
    <w:p w14:paraId="10F0207F" w14:textId="77777777" w:rsidR="009F1631" w:rsidRPr="003A0B66" w:rsidRDefault="009F1631" w:rsidP="009F163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0B66">
        <w:rPr>
          <w:rFonts w:eastAsia="Times New Roman" w:cstheme="minorHAnsi"/>
          <w:sz w:val="24"/>
          <w:szCs w:val="24"/>
          <w:lang w:eastAsia="pl-PL"/>
        </w:rPr>
        <w:t xml:space="preserve">Realizacja szkolenia (egzaminu, studiów podyplomowych, itp.) może nastąpić dopiero po pozytywnym rozpatrzeniu wniosku i podpisaniu umowy. </w:t>
      </w:r>
    </w:p>
    <w:p w14:paraId="1DD03C25" w14:textId="23A1B418" w:rsidR="009F1631" w:rsidRPr="003A0B66" w:rsidRDefault="009F1631" w:rsidP="009F163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0B66">
        <w:rPr>
          <w:rFonts w:eastAsia="Times New Roman" w:cstheme="minorHAnsi"/>
          <w:sz w:val="24"/>
          <w:szCs w:val="24"/>
          <w:lang w:eastAsia="pl-PL"/>
        </w:rPr>
        <w:t xml:space="preserve">W przypadku dużego zainteresowania Urząd zastrzega sobie prawo wprowadzenia dodatkowych kryteriów ( np. pierwszeństwo w dostępie do środków dla podmiotów, które jeszcze nie korzystały ze środków </w:t>
      </w:r>
      <w:r w:rsidR="00101390" w:rsidRPr="003A0B66">
        <w:rPr>
          <w:rFonts w:eastAsia="Times New Roman" w:cstheme="minorHAnsi"/>
          <w:sz w:val="24"/>
          <w:szCs w:val="24"/>
          <w:lang w:eastAsia="pl-PL"/>
        </w:rPr>
        <w:t>Rezerwy</w:t>
      </w:r>
      <w:r w:rsidR="00B1758B" w:rsidRPr="003A0B6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0B66">
        <w:rPr>
          <w:rFonts w:eastAsia="Times New Roman" w:cstheme="minorHAnsi"/>
          <w:sz w:val="24"/>
          <w:szCs w:val="24"/>
          <w:lang w:eastAsia="pl-PL"/>
        </w:rPr>
        <w:t>K</w:t>
      </w:r>
      <w:r w:rsidR="00B1758B" w:rsidRPr="003A0B66">
        <w:rPr>
          <w:rFonts w:eastAsia="Times New Roman" w:cstheme="minorHAnsi"/>
          <w:sz w:val="24"/>
          <w:szCs w:val="24"/>
          <w:lang w:eastAsia="pl-PL"/>
        </w:rPr>
        <w:t xml:space="preserve">rajowego Funduszu </w:t>
      </w:r>
      <w:r w:rsidRPr="003A0B66">
        <w:rPr>
          <w:rFonts w:eastAsia="Times New Roman" w:cstheme="minorHAnsi"/>
          <w:sz w:val="24"/>
          <w:szCs w:val="24"/>
          <w:lang w:eastAsia="pl-PL"/>
        </w:rPr>
        <w:t>S</w:t>
      </w:r>
      <w:r w:rsidR="00B1758B" w:rsidRPr="003A0B66">
        <w:rPr>
          <w:rFonts w:eastAsia="Times New Roman" w:cstheme="minorHAnsi"/>
          <w:sz w:val="24"/>
          <w:szCs w:val="24"/>
          <w:lang w:eastAsia="pl-PL"/>
        </w:rPr>
        <w:t>zkoleniowego</w:t>
      </w:r>
      <w:r w:rsidRPr="003A0B66">
        <w:rPr>
          <w:rFonts w:eastAsia="Times New Roman" w:cstheme="minorHAnsi"/>
          <w:sz w:val="24"/>
          <w:szCs w:val="24"/>
          <w:lang w:eastAsia="pl-PL"/>
        </w:rPr>
        <w:t xml:space="preserve">). </w:t>
      </w:r>
    </w:p>
    <w:p w14:paraId="545FBDD5" w14:textId="054F303E" w:rsidR="007E0910" w:rsidRPr="00227CFF" w:rsidRDefault="009A364C" w:rsidP="00227CFF">
      <w:pPr>
        <w:spacing w:after="0" w:line="240" w:lineRule="auto"/>
        <w:rPr>
          <w:rFonts w:cstheme="minorHAnsi"/>
        </w:rPr>
      </w:pP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CF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Wnioski należy składać najpóźniej do </w:t>
      </w:r>
      <w:r w:rsidR="00B1758B">
        <w:rPr>
          <w:rFonts w:eastAsia="Times New Roman" w:cstheme="minorHAnsi"/>
          <w:b/>
          <w:bCs/>
          <w:sz w:val="24"/>
          <w:szCs w:val="24"/>
          <w:lang w:eastAsia="pl-PL"/>
        </w:rPr>
        <w:t>31</w:t>
      </w:r>
      <w:r w:rsidR="005A519A" w:rsidRPr="00227CFF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 w:rsidRPr="00227CFF">
        <w:rPr>
          <w:rFonts w:eastAsia="Times New Roman" w:cstheme="minorHAnsi"/>
          <w:b/>
          <w:bCs/>
          <w:sz w:val="24"/>
          <w:szCs w:val="24"/>
          <w:lang w:eastAsia="pl-PL"/>
        </w:rPr>
        <w:t>0</w:t>
      </w:r>
      <w:r w:rsidR="00C75996">
        <w:rPr>
          <w:rFonts w:eastAsia="Times New Roman" w:cstheme="minorHAnsi"/>
          <w:b/>
          <w:bCs/>
          <w:sz w:val="24"/>
          <w:szCs w:val="24"/>
          <w:lang w:eastAsia="pl-PL"/>
        </w:rPr>
        <w:t>5</w:t>
      </w:r>
      <w:r w:rsidRPr="00227CFF">
        <w:rPr>
          <w:rFonts w:eastAsia="Times New Roman" w:cstheme="minorHAnsi"/>
          <w:b/>
          <w:bCs/>
          <w:sz w:val="24"/>
          <w:szCs w:val="24"/>
          <w:lang w:eastAsia="pl-PL"/>
        </w:rPr>
        <w:t>.202</w:t>
      </w:r>
      <w:r w:rsidR="009610C0" w:rsidRPr="00227CFF"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  <w:r w:rsidRPr="00227CFF">
        <w:rPr>
          <w:rFonts w:eastAsia="Times New Roman" w:cstheme="minorHAnsi"/>
          <w:b/>
          <w:bCs/>
          <w:sz w:val="24"/>
          <w:szCs w:val="24"/>
          <w:lang w:eastAsia="pl-PL"/>
        </w:rPr>
        <w:t>r. do godziny 1</w:t>
      </w:r>
      <w:r w:rsidR="00C75996">
        <w:rPr>
          <w:rFonts w:eastAsia="Times New Roman" w:cstheme="minorHAnsi"/>
          <w:b/>
          <w:bCs/>
          <w:sz w:val="24"/>
          <w:szCs w:val="24"/>
          <w:lang w:eastAsia="pl-PL"/>
        </w:rPr>
        <w:t>4</w:t>
      </w:r>
      <w:r w:rsidRPr="00227CFF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 w:rsidR="004F1EDE" w:rsidRPr="00227CFF">
        <w:rPr>
          <w:rFonts w:eastAsia="Times New Roman" w:cstheme="minorHAnsi"/>
          <w:b/>
          <w:bCs/>
          <w:sz w:val="24"/>
          <w:szCs w:val="24"/>
          <w:lang w:eastAsia="pl-PL"/>
        </w:rPr>
        <w:t>0</w:t>
      </w:r>
      <w:r w:rsidRPr="00227CFF">
        <w:rPr>
          <w:rFonts w:eastAsia="Times New Roman" w:cstheme="minorHAnsi"/>
          <w:b/>
          <w:bCs/>
          <w:sz w:val="24"/>
          <w:szCs w:val="24"/>
          <w:lang w:eastAsia="pl-PL"/>
        </w:rPr>
        <w:t>0</w:t>
      </w:r>
      <w:r w:rsidR="009F1631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 w:rsidRPr="00227CFF">
        <w:rPr>
          <w:rFonts w:eastAsia="Times New Roman" w:cstheme="minorHAnsi"/>
          <w:b/>
          <w:bCs/>
          <w:sz w:val="24"/>
          <w:szCs w:val="24"/>
          <w:lang w:eastAsia="pl-PL"/>
        </w:rPr>
        <w:br/>
        <w:t xml:space="preserve">Bliższe informacje o Krajowym Funduszu Szkoleniowym można uzyskać w siedzibie Powiatowego Urzędu Pracy w Kamieniu Pomorskim przy ul. Topolowa 5 pok. 2a </w:t>
      </w:r>
      <w:r w:rsidR="00227CFF">
        <w:rPr>
          <w:rFonts w:eastAsia="Times New Roman" w:cstheme="minorHAnsi"/>
          <w:b/>
          <w:bCs/>
          <w:sz w:val="24"/>
          <w:szCs w:val="24"/>
          <w:lang w:eastAsia="pl-PL"/>
        </w:rPr>
        <w:br/>
      </w:r>
      <w:r w:rsidRPr="00227CFF">
        <w:rPr>
          <w:rFonts w:eastAsia="Times New Roman" w:cstheme="minorHAnsi"/>
          <w:b/>
          <w:bCs/>
          <w:sz w:val="24"/>
          <w:szCs w:val="24"/>
          <w:lang w:eastAsia="pl-PL"/>
        </w:rPr>
        <w:t>lub pod nr tel.</w:t>
      </w:r>
      <w:r w:rsidR="009610C0" w:rsidRPr="00227CF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227CFF">
        <w:rPr>
          <w:rFonts w:eastAsia="Times New Roman" w:cstheme="minorHAnsi"/>
          <w:b/>
          <w:bCs/>
          <w:sz w:val="24"/>
          <w:szCs w:val="24"/>
          <w:lang w:eastAsia="pl-PL"/>
        </w:rPr>
        <w:t>513</w:t>
      </w:r>
      <w:r w:rsidR="00227CFF">
        <w:rPr>
          <w:rFonts w:eastAsia="Times New Roman" w:cstheme="minorHAnsi"/>
          <w:b/>
          <w:bCs/>
          <w:sz w:val="24"/>
          <w:szCs w:val="24"/>
          <w:lang w:eastAsia="pl-PL"/>
        </w:rPr>
        <w:t> </w:t>
      </w:r>
      <w:r w:rsidRPr="00227CFF">
        <w:rPr>
          <w:rFonts w:eastAsia="Times New Roman" w:cstheme="minorHAnsi"/>
          <w:b/>
          <w:bCs/>
          <w:sz w:val="24"/>
          <w:szCs w:val="24"/>
          <w:lang w:eastAsia="pl-PL"/>
        </w:rPr>
        <w:t>348</w:t>
      </w:r>
      <w:r w:rsidR="00227CF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176</w:t>
      </w:r>
    </w:p>
    <w:sectPr w:rsidR="007E0910" w:rsidRPr="00227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7B8D"/>
    <w:multiLevelType w:val="multilevel"/>
    <w:tmpl w:val="C082E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6A52736"/>
    <w:multiLevelType w:val="multilevel"/>
    <w:tmpl w:val="EEA0F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E1799F"/>
    <w:multiLevelType w:val="hybridMultilevel"/>
    <w:tmpl w:val="1A8A8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A1510"/>
    <w:multiLevelType w:val="hybridMultilevel"/>
    <w:tmpl w:val="F19458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676C9E"/>
    <w:multiLevelType w:val="multilevel"/>
    <w:tmpl w:val="4CAE1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366B99"/>
    <w:multiLevelType w:val="multilevel"/>
    <w:tmpl w:val="51801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48097F"/>
    <w:multiLevelType w:val="multilevel"/>
    <w:tmpl w:val="21E84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5D5C5E"/>
    <w:multiLevelType w:val="hybridMultilevel"/>
    <w:tmpl w:val="13EEE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E0782F"/>
    <w:multiLevelType w:val="multilevel"/>
    <w:tmpl w:val="D118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014627"/>
    <w:multiLevelType w:val="multilevel"/>
    <w:tmpl w:val="2CB45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723126"/>
    <w:multiLevelType w:val="multilevel"/>
    <w:tmpl w:val="96A82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2218343">
    <w:abstractNumId w:val="1"/>
  </w:num>
  <w:num w:numId="2" w16cid:durableId="2060547790">
    <w:abstractNumId w:val="5"/>
  </w:num>
  <w:num w:numId="3" w16cid:durableId="1703702303">
    <w:abstractNumId w:val="9"/>
  </w:num>
  <w:num w:numId="4" w16cid:durableId="1620915835">
    <w:abstractNumId w:val="8"/>
  </w:num>
  <w:num w:numId="5" w16cid:durableId="1347558188">
    <w:abstractNumId w:val="0"/>
  </w:num>
  <w:num w:numId="6" w16cid:durableId="2009597190">
    <w:abstractNumId w:val="3"/>
  </w:num>
  <w:num w:numId="7" w16cid:durableId="1327593927">
    <w:abstractNumId w:val="7"/>
  </w:num>
  <w:num w:numId="8" w16cid:durableId="916786930">
    <w:abstractNumId w:val="2"/>
  </w:num>
  <w:num w:numId="9" w16cid:durableId="489559356">
    <w:abstractNumId w:val="10"/>
  </w:num>
  <w:num w:numId="10" w16cid:durableId="1489710267">
    <w:abstractNumId w:val="6"/>
  </w:num>
  <w:num w:numId="11" w16cid:durableId="10235511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364C"/>
    <w:rsid w:val="000B72A0"/>
    <w:rsid w:val="00101390"/>
    <w:rsid w:val="0018776E"/>
    <w:rsid w:val="00192CA6"/>
    <w:rsid w:val="00207910"/>
    <w:rsid w:val="00227CFF"/>
    <w:rsid w:val="002F11B5"/>
    <w:rsid w:val="00371A92"/>
    <w:rsid w:val="003A0B66"/>
    <w:rsid w:val="00472D53"/>
    <w:rsid w:val="004F1EDE"/>
    <w:rsid w:val="0052228D"/>
    <w:rsid w:val="005A519A"/>
    <w:rsid w:val="00746221"/>
    <w:rsid w:val="007E0910"/>
    <w:rsid w:val="008021BC"/>
    <w:rsid w:val="0086103D"/>
    <w:rsid w:val="009610C0"/>
    <w:rsid w:val="009A364C"/>
    <w:rsid w:val="009F1631"/>
    <w:rsid w:val="00A0715B"/>
    <w:rsid w:val="00B1758B"/>
    <w:rsid w:val="00B947F0"/>
    <w:rsid w:val="00BE4A93"/>
    <w:rsid w:val="00C75996"/>
    <w:rsid w:val="00D062CD"/>
    <w:rsid w:val="00DF6830"/>
    <w:rsid w:val="00ED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E4C34"/>
  <w15:docId w15:val="{903AB82A-B4AA-4AEF-AFD6-5C3C9F3F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27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27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776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27CF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27CF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ED20A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20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rbip.wzp.pl/artykul/strategia-rozwoju-wojewodztwa-zachodniopomorskiego-do-roku-203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52684-C6AD-4545-87D8-412E48DA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2</Pages>
  <Words>669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Wiewiórowska</dc:creator>
  <cp:keywords/>
  <dc:description/>
  <cp:lastModifiedBy>Małgorzata Kawiecka</cp:lastModifiedBy>
  <cp:revision>18</cp:revision>
  <dcterms:created xsi:type="dcterms:W3CDTF">2022-06-15T08:03:00Z</dcterms:created>
  <dcterms:modified xsi:type="dcterms:W3CDTF">2023-05-19T06:02:00Z</dcterms:modified>
</cp:coreProperties>
</file>