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51688" w14:textId="6DCA2460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zgodnie z art. 4 ust. 1 pkt 7 lit. f w związku z art. 109 ust. 7e ustawy z dnia 20 kwietnia 2004 r. o promocji zatrudnienia i instytucjach rynku pracy (Dz. U. z 2021 r. poz. 1100,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 xml:space="preserve">Dz. U. z 2020 r. poz. 1320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A635A9C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>z dnia 20 kwietnia 2004 r. o promocji zatrudnienia i instytucjach rynku pracy (</w:t>
      </w:r>
      <w:r w:rsidR="00EB0B9B">
        <w:rPr>
          <w:rFonts w:cstheme="minorHAnsi"/>
        </w:rPr>
        <w:t>tj.</w:t>
      </w:r>
      <w:r w:rsidR="00481615" w:rsidRPr="00481615">
        <w:rPr>
          <w:rFonts w:cstheme="minorHAnsi"/>
        </w:rPr>
        <w:t xml:space="preserve"> Dz. U. z 2021 r. poz. 1100 z </w:t>
      </w:r>
      <w:proofErr w:type="spellStart"/>
      <w:r w:rsidR="00481615" w:rsidRPr="00481615">
        <w:rPr>
          <w:rFonts w:cstheme="minorHAnsi"/>
        </w:rPr>
        <w:t>późn</w:t>
      </w:r>
      <w:proofErr w:type="spellEnd"/>
      <w:r w:rsidR="00481615" w:rsidRPr="00481615">
        <w:rPr>
          <w:rFonts w:cstheme="minorHAnsi"/>
        </w:rPr>
        <w:t>. zm.)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t xml:space="preserve">powiatowym </w:t>
      </w:r>
      <w:r>
        <w:rPr>
          <w:rFonts w:cstheme="minorHAnsi"/>
        </w:rPr>
        <w:lastRenderedPageBreak/>
        <w:t>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B41798">
        <w:t>właściwości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9B5C14" w:rsidP="00CA365D">
      <w:pPr>
        <w:pStyle w:val="Akapitzlist"/>
        <w:spacing w:line="360" w:lineRule="auto"/>
        <w:jc w:val="both"/>
        <w:rPr>
          <w:rFonts w:cstheme="minorHAnsi"/>
        </w:rPr>
      </w:pPr>
      <w:hyperlink r:id="rId8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9B5C14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771C707E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FE2B07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  <w:r w:rsidR="00E14F71">
        <w:rPr>
          <w:rFonts w:cstheme="minorHAnsi"/>
        </w:rPr>
        <w:t>.</w:t>
      </w:r>
    </w:p>
    <w:p w14:paraId="25723F23" w14:textId="5414A43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Powiatowy </w:t>
      </w:r>
      <w:r w:rsidR="00FE2B07">
        <w:rPr>
          <w:rFonts w:cstheme="minorHAnsi"/>
        </w:rPr>
        <w:t>Urząd</w:t>
      </w:r>
      <w:r>
        <w:rPr>
          <w:rFonts w:cstheme="minorHAnsi"/>
        </w:rPr>
        <w:t xml:space="preserve"> Pracy</w:t>
      </w:r>
      <w:r w:rsidR="00822DA3">
        <w:rPr>
          <w:rFonts w:cstheme="minorHAnsi"/>
        </w:rPr>
        <w:t xml:space="preserve"> w </w:t>
      </w:r>
      <w:r w:rsidR="00063F81">
        <w:rPr>
          <w:rFonts w:cstheme="minorHAnsi"/>
        </w:rPr>
        <w:t>Kamień Pomorski</w:t>
      </w:r>
      <w:r w:rsidR="006C117C">
        <w:rPr>
          <w:rFonts w:cstheme="minorHAnsi"/>
        </w:rPr>
        <w:t>.</w:t>
      </w:r>
    </w:p>
    <w:p w14:paraId="2AECEC58" w14:textId="4B9A8F72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1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1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lastRenderedPageBreak/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2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2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lastRenderedPageBreak/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>udziałowców, a także od współmałżonka, osób pozostających we wspólnym gospodarstwie domowym oraz 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18F5340F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4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4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61CC5052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777B82">
        <w:rPr>
          <w:rStyle w:val="Pogrubienie"/>
          <w:rFonts w:cstheme="minorHAnsi"/>
          <w:shd w:val="clear" w:color="auto" w:fill="FFFFFF"/>
        </w:rPr>
        <w:t>6</w:t>
      </w:r>
      <w:r w:rsidR="00254D7A">
        <w:rPr>
          <w:rStyle w:val="Pogrubienie"/>
          <w:rFonts w:cstheme="minorHAnsi"/>
          <w:shd w:val="clear" w:color="auto" w:fill="FFFFFF"/>
        </w:rPr>
        <w:t xml:space="preserve"> kwietnia 2022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FE2B07">
        <w:rPr>
          <w:rStyle w:val="Pogrubienie"/>
          <w:rFonts w:cstheme="minorHAnsi"/>
          <w:shd w:val="clear" w:color="auto" w:fill="FFFFFF"/>
        </w:rPr>
        <w:t xml:space="preserve">13 kwietnia </w:t>
      </w:r>
      <w:r w:rsidRPr="00470629">
        <w:rPr>
          <w:rStyle w:val="Pogrubienie"/>
          <w:rFonts w:cstheme="minorHAnsi"/>
          <w:shd w:val="clear" w:color="auto" w:fill="FFFFFF"/>
        </w:rPr>
        <w:t>2022 r.</w:t>
      </w:r>
      <w:r w:rsidR="00FE2B07">
        <w:rPr>
          <w:rStyle w:val="Pogrubienie"/>
          <w:rFonts w:cstheme="minorHAnsi"/>
          <w:shd w:val="clear" w:color="auto" w:fill="FFFFFF"/>
        </w:rPr>
        <w:t xml:space="preserve"> do</w:t>
      </w:r>
      <w:r w:rsidRPr="00470629">
        <w:rPr>
          <w:rStyle w:val="Pogrubienie"/>
          <w:rFonts w:cstheme="minorHAnsi"/>
          <w:shd w:val="clear" w:color="auto" w:fill="FFFFFF"/>
        </w:rPr>
        <w:t xml:space="preserve"> godz. </w:t>
      </w:r>
      <w:r w:rsidR="00FE2B07" w:rsidRPr="00FE2B07">
        <w:rPr>
          <w:rStyle w:val="Pogrubienie"/>
          <w:rFonts w:cstheme="minorHAnsi"/>
          <w:shd w:val="clear" w:color="auto" w:fill="FFFFFF"/>
        </w:rPr>
        <w:t>15:00</w:t>
      </w:r>
      <w:r w:rsidR="00FE2B07">
        <w:rPr>
          <w:rStyle w:val="Pogrubienie"/>
          <w:rFonts w:cstheme="minorHAnsi"/>
          <w:b w:val="0"/>
          <w:shd w:val="clear" w:color="auto" w:fill="FFFFFF"/>
        </w:rPr>
        <w:t xml:space="preserve"> </w:t>
      </w:r>
      <w:r w:rsidRPr="00EB30ED">
        <w:rPr>
          <w:rStyle w:val="Pogrubienie"/>
          <w:rFonts w:cstheme="minorHAnsi"/>
          <w:b w:val="0"/>
          <w:shd w:val="clear" w:color="auto" w:fill="FFFFFF"/>
        </w:rPr>
        <w:t xml:space="preserve">  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33AD32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462986B3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FE2B07">
        <w:rPr>
          <w:rFonts w:cstheme="minorHAnsi"/>
        </w:rPr>
        <w:t xml:space="preserve"> złożone w terminie naboru</w:t>
      </w:r>
      <w:r w:rsidR="00721FEC">
        <w:rPr>
          <w:rFonts w:cstheme="minorHAnsi"/>
        </w:rPr>
        <w:t xml:space="preserve"> określonego w ust. 1 zostaną rozpatrzone</w:t>
      </w:r>
      <w:r>
        <w:rPr>
          <w:rFonts w:cstheme="minorHAnsi"/>
        </w:rPr>
        <w:t xml:space="preserve"> w terminie </w:t>
      </w:r>
      <w:r w:rsidR="00FE2B07">
        <w:rPr>
          <w:rFonts w:cstheme="minorHAnsi"/>
        </w:rPr>
        <w:t>6</w:t>
      </w:r>
      <w:r>
        <w:rPr>
          <w:rFonts w:cstheme="minorHAnsi"/>
        </w:rPr>
        <w:t xml:space="preserve"> dni </w:t>
      </w:r>
      <w:r w:rsidR="00FE2B07">
        <w:rPr>
          <w:rFonts w:cstheme="minorHAnsi"/>
        </w:rPr>
        <w:t xml:space="preserve">(roboczych) </w:t>
      </w:r>
      <w:r>
        <w:rPr>
          <w:rFonts w:cstheme="minorHAnsi"/>
        </w:rPr>
        <w:t xml:space="preserve">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weksel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 xml:space="preserve">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5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5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6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7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12FB1356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</w:t>
      </w:r>
      <w:r w:rsidR="00307EB5" w:rsidRPr="003D23EA">
        <w:rPr>
          <w:rFonts w:cstheme="minorHAnsi"/>
        </w:rPr>
        <w:lastRenderedPageBreak/>
        <w:t>bezrobotnej, która ma być zatrudniona</w:t>
      </w:r>
      <w:r w:rsidR="00307EB5">
        <w:rPr>
          <w:rFonts w:cstheme="minorHAnsi"/>
        </w:rPr>
        <w:t>”, a w przypadku takiej samej liczby punktów 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48E2F26A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>
        <w:rPr>
          <w:rFonts w:cstheme="minorHAnsi"/>
        </w:rPr>
        <w:t>6</w:t>
      </w:r>
      <w:r w:rsidR="00307EB5" w:rsidRPr="00E3320A">
        <w:rPr>
          <w:rFonts w:cstheme="minorHAnsi"/>
        </w:rPr>
        <w:t xml:space="preserve"> </w:t>
      </w:r>
      <w:r w:rsidRPr="00E3320A">
        <w:rPr>
          <w:rFonts w:cstheme="minorHAnsi"/>
        </w:rPr>
        <w:t>– 29 kwietnia</w:t>
      </w:r>
      <w:r w:rsidR="004F42E3" w:rsidRPr="00E3320A">
        <w:rPr>
          <w:rFonts w:cstheme="minorHAnsi"/>
        </w:rPr>
        <w:t xml:space="preserve"> 2022 roku.</w:t>
      </w:r>
    </w:p>
    <w:p w14:paraId="3914716E" w14:textId="457AA73F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 xml:space="preserve">Niespełnienie przez Wnioskodawcę warunków określonych w Regulaminie skutkuje negatywną ocena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8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8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46C18FD5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kwietnia 2004 r. o promocji zatrudnienia i instytucjach rynku pracy (tj. Dz. U. z 2021 r. poz. 1100 z </w:t>
      </w:r>
      <w:proofErr w:type="spellStart"/>
      <w:r w:rsidR="00EE1971" w:rsidRPr="00F02607">
        <w:rPr>
          <w:rFonts w:cstheme="minorHAnsi"/>
        </w:rPr>
        <w:t>późn</w:t>
      </w:r>
      <w:proofErr w:type="spellEnd"/>
      <w:r w:rsidR="00EE1971" w:rsidRPr="00F02607">
        <w:rPr>
          <w:rFonts w:cstheme="minorHAnsi"/>
        </w:rPr>
        <w:t xml:space="preserve">. zm.). </w:t>
      </w:r>
      <w:r w:rsidR="00727ADE">
        <w:t xml:space="preserve">PUP nie może kierować Osób bezrobotnych, które były zatrudnione </w:t>
      </w:r>
      <w:r w:rsidR="00727ADE">
        <w:lastRenderedPageBreak/>
        <w:t>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ADBF9A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78D399E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4C8AE636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w terminie 10 dni od dnia jego złożenia.</w:t>
      </w:r>
    </w:p>
    <w:p w14:paraId="696B6014" w14:textId="77777777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42D255F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7DD4C346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9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9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5DF7FF37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 xml:space="preserve">instytucjach rynku pracy (tj. Dz. U. z 2021 r. poz. 1100 z 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 w:rsidR="00C53765">
        <w:rPr>
          <w:rFonts w:cstheme="minorHAnsi"/>
        </w:rPr>
        <w:t xml:space="preserve">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 xml:space="preserve">tj. Dz. U. z 2021 r. poz. 685 </w:t>
      </w:r>
      <w:r w:rsidR="00575308">
        <w:rPr>
          <w:rFonts w:cstheme="minorHAnsi"/>
        </w:rPr>
        <w:lastRenderedPageBreak/>
        <w:t>z 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>
        <w:rPr>
          <w:rFonts w:cstheme="minorHAnsi"/>
        </w:rPr>
        <w:t xml:space="preserve">, podatku naliczonego dotyczącego zakupionych towarów i usług </w:t>
      </w:r>
      <w:bookmarkStart w:id="10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165FE670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5047B0">
        <w:rPr>
          <w:rFonts w:cstheme="minorHAnsi"/>
        </w:rPr>
        <w:t>urząd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0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1" w:name="_Hlk99551031"/>
      <w:r w:rsidR="00E0028C">
        <w:rPr>
          <w:rFonts w:cstheme="minorHAnsi"/>
        </w:rPr>
        <w:t>od dnia obciążenia rachunku bankowego PUP</w:t>
      </w:r>
      <w:bookmarkEnd w:id="11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2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2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>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06E0AD3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ożenia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>ażeniu zgody 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lastRenderedPageBreak/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>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(Dz. U. Nr 53, poz. 311 z </w:t>
      </w:r>
      <w:proofErr w:type="spellStart"/>
      <w:r w:rsidRPr="006A4044">
        <w:rPr>
          <w:rFonts w:cstheme="minorHAnsi"/>
        </w:rPr>
        <w:t>późn</w:t>
      </w:r>
      <w:proofErr w:type="spellEnd"/>
      <w:r w:rsidRPr="006A4044">
        <w:rPr>
          <w:rFonts w:cstheme="minorHAnsi"/>
        </w:rPr>
        <w:t>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3" w:name="_Hlk99551203"/>
      <w:r w:rsidRPr="00A16169">
        <w:rPr>
          <w:rFonts w:cstheme="minorHAnsi"/>
        </w:rPr>
        <w:lastRenderedPageBreak/>
        <w:t>W szczególnie uzasadnionych przypadkach</w:t>
      </w:r>
      <w:bookmarkStart w:id="14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4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3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0271628" w14:textId="433C7329" w:rsidR="004F2BD8" w:rsidRPr="009B5C14" w:rsidRDefault="004F2BD8" w:rsidP="009B5C14">
      <w:pPr>
        <w:spacing w:line="360" w:lineRule="auto"/>
        <w:jc w:val="both"/>
        <w:rPr>
          <w:rFonts w:cstheme="minorHAnsi"/>
        </w:rPr>
      </w:pPr>
      <w:bookmarkStart w:id="15" w:name="_GoBack"/>
      <w:bookmarkEnd w:id="15"/>
    </w:p>
    <w:sectPr w:rsidR="004F2BD8" w:rsidRPr="009B5C14" w:rsidSect="00AC1249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2315B" w14:textId="77777777" w:rsidR="001D544C" w:rsidRDefault="001D544C">
      <w:r>
        <w:separator/>
      </w:r>
    </w:p>
  </w:endnote>
  <w:endnote w:type="continuationSeparator" w:id="0">
    <w:p w14:paraId="696CC6FB" w14:textId="77777777" w:rsidR="001D544C" w:rsidRDefault="001D544C">
      <w:r>
        <w:continuationSeparator/>
      </w:r>
    </w:p>
  </w:endnote>
  <w:endnote w:type="continuationNotice" w:id="1">
    <w:p w14:paraId="4E39E872" w14:textId="77777777" w:rsidR="001D544C" w:rsidRDefault="001D5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5D089BE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C14">
          <w:rPr>
            <w:noProof/>
          </w:rPr>
          <w:t>20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563F" w14:textId="77777777" w:rsidR="001D544C" w:rsidRDefault="001D544C">
      <w:pPr>
        <w:rPr>
          <w:sz w:val="12"/>
        </w:rPr>
      </w:pPr>
      <w:r>
        <w:separator/>
      </w:r>
    </w:p>
  </w:footnote>
  <w:footnote w:type="continuationSeparator" w:id="0">
    <w:p w14:paraId="152199E0" w14:textId="77777777" w:rsidR="001D544C" w:rsidRDefault="001D544C">
      <w:pPr>
        <w:rPr>
          <w:sz w:val="12"/>
        </w:rPr>
      </w:pPr>
      <w:r>
        <w:continuationSeparator/>
      </w:r>
    </w:p>
  </w:footnote>
  <w:footnote w:type="continuationNotice" w:id="1">
    <w:p w14:paraId="676FBA96" w14:textId="77777777" w:rsidR="001D544C" w:rsidRDefault="001D544C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31"/>
  </w:num>
  <w:num w:numId="10">
    <w:abstractNumId w:val="22"/>
  </w:num>
  <w:num w:numId="11">
    <w:abstractNumId w:val="43"/>
  </w:num>
  <w:num w:numId="12">
    <w:abstractNumId w:val="39"/>
  </w:num>
  <w:num w:numId="13">
    <w:abstractNumId w:val="28"/>
  </w:num>
  <w:num w:numId="14">
    <w:abstractNumId w:val="25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33"/>
  </w:num>
  <w:num w:numId="20">
    <w:abstractNumId w:val="35"/>
  </w:num>
  <w:num w:numId="21">
    <w:abstractNumId w:val="21"/>
  </w:num>
  <w:num w:numId="22">
    <w:abstractNumId w:val="37"/>
  </w:num>
  <w:num w:numId="23">
    <w:abstractNumId w:val="19"/>
  </w:num>
  <w:num w:numId="24">
    <w:abstractNumId w:val="1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20"/>
  </w:num>
  <w:num w:numId="28">
    <w:abstractNumId w:val="8"/>
  </w:num>
  <w:num w:numId="29">
    <w:abstractNumId w:val="27"/>
  </w:num>
  <w:num w:numId="30">
    <w:abstractNumId w:val="5"/>
  </w:num>
  <w:num w:numId="31">
    <w:abstractNumId w:val="38"/>
  </w:num>
  <w:num w:numId="32">
    <w:abstractNumId w:val="36"/>
  </w:num>
  <w:num w:numId="33">
    <w:abstractNumId w:val="2"/>
  </w:num>
  <w:num w:numId="34">
    <w:abstractNumId w:val="15"/>
  </w:num>
  <w:num w:numId="35">
    <w:abstractNumId w:val="30"/>
  </w:num>
  <w:num w:numId="36">
    <w:abstractNumId w:val="26"/>
  </w:num>
  <w:num w:numId="37">
    <w:abstractNumId w:val="41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29"/>
  </w:num>
  <w:num w:numId="43">
    <w:abstractNumId w:val="13"/>
  </w:num>
  <w:num w:numId="44">
    <w:abstractNumId w:val="4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D15"/>
    <w:rsid w:val="00033436"/>
    <w:rsid w:val="00040591"/>
    <w:rsid w:val="0004170F"/>
    <w:rsid w:val="00045578"/>
    <w:rsid w:val="000544A6"/>
    <w:rsid w:val="00063F81"/>
    <w:rsid w:val="00073AB1"/>
    <w:rsid w:val="000749B0"/>
    <w:rsid w:val="00075D7F"/>
    <w:rsid w:val="0008386F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6195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61DD"/>
    <w:rsid w:val="00182A9D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210CB"/>
    <w:rsid w:val="00231E6E"/>
    <w:rsid w:val="00233A2B"/>
    <w:rsid w:val="00236347"/>
    <w:rsid w:val="00242AA3"/>
    <w:rsid w:val="00242BB7"/>
    <w:rsid w:val="00242D74"/>
    <w:rsid w:val="00243E77"/>
    <w:rsid w:val="00254D7A"/>
    <w:rsid w:val="00256F90"/>
    <w:rsid w:val="002572C6"/>
    <w:rsid w:val="00265C32"/>
    <w:rsid w:val="00266E3E"/>
    <w:rsid w:val="00270220"/>
    <w:rsid w:val="00281A58"/>
    <w:rsid w:val="00282463"/>
    <w:rsid w:val="00285070"/>
    <w:rsid w:val="002874D9"/>
    <w:rsid w:val="00287D3B"/>
    <w:rsid w:val="002919EB"/>
    <w:rsid w:val="002951BB"/>
    <w:rsid w:val="002A0F8E"/>
    <w:rsid w:val="002A1AC3"/>
    <w:rsid w:val="002A6099"/>
    <w:rsid w:val="002B148C"/>
    <w:rsid w:val="002B3433"/>
    <w:rsid w:val="002C1BBF"/>
    <w:rsid w:val="002E7060"/>
    <w:rsid w:val="002F13BC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1407D"/>
    <w:rsid w:val="00416E32"/>
    <w:rsid w:val="004213F4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46C4"/>
    <w:rsid w:val="00466217"/>
    <w:rsid w:val="00470629"/>
    <w:rsid w:val="00471DED"/>
    <w:rsid w:val="00472033"/>
    <w:rsid w:val="004720B8"/>
    <w:rsid w:val="00476BC8"/>
    <w:rsid w:val="00481615"/>
    <w:rsid w:val="00487233"/>
    <w:rsid w:val="004910AC"/>
    <w:rsid w:val="004931C0"/>
    <w:rsid w:val="004945FE"/>
    <w:rsid w:val="004A73CF"/>
    <w:rsid w:val="004B04A1"/>
    <w:rsid w:val="004B0E8C"/>
    <w:rsid w:val="004B184B"/>
    <w:rsid w:val="004B4737"/>
    <w:rsid w:val="004B5CF6"/>
    <w:rsid w:val="004C4584"/>
    <w:rsid w:val="004E2E9C"/>
    <w:rsid w:val="004E3904"/>
    <w:rsid w:val="004E5FAF"/>
    <w:rsid w:val="004E7B5F"/>
    <w:rsid w:val="004F2B6B"/>
    <w:rsid w:val="004F2BD8"/>
    <w:rsid w:val="004F2EA7"/>
    <w:rsid w:val="004F42E3"/>
    <w:rsid w:val="005047B0"/>
    <w:rsid w:val="00516894"/>
    <w:rsid w:val="00536012"/>
    <w:rsid w:val="00543B05"/>
    <w:rsid w:val="0054503F"/>
    <w:rsid w:val="00546D14"/>
    <w:rsid w:val="00551474"/>
    <w:rsid w:val="00556CC6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C50F0"/>
    <w:rsid w:val="005C5B3A"/>
    <w:rsid w:val="005D09FE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D02E7"/>
    <w:rsid w:val="006E2AF3"/>
    <w:rsid w:val="006F030A"/>
    <w:rsid w:val="006F568E"/>
    <w:rsid w:val="00700379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7BE0"/>
    <w:rsid w:val="009919B3"/>
    <w:rsid w:val="009939C4"/>
    <w:rsid w:val="00995750"/>
    <w:rsid w:val="009963AA"/>
    <w:rsid w:val="009A07AC"/>
    <w:rsid w:val="009A5DC7"/>
    <w:rsid w:val="009B19D2"/>
    <w:rsid w:val="009B2BBC"/>
    <w:rsid w:val="009B46D6"/>
    <w:rsid w:val="009B5C14"/>
    <w:rsid w:val="009B750C"/>
    <w:rsid w:val="009C06BA"/>
    <w:rsid w:val="009C1C4C"/>
    <w:rsid w:val="009C523A"/>
    <w:rsid w:val="009D74D8"/>
    <w:rsid w:val="009E016A"/>
    <w:rsid w:val="009F11D5"/>
    <w:rsid w:val="009F637F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485F"/>
    <w:rsid w:val="00A84ED8"/>
    <w:rsid w:val="00A93C41"/>
    <w:rsid w:val="00A96C4D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74495"/>
    <w:rsid w:val="00F76E11"/>
    <w:rsid w:val="00F835A1"/>
    <w:rsid w:val="00F86465"/>
    <w:rsid w:val="00F92D3C"/>
    <w:rsid w:val="00F9611D"/>
    <w:rsid w:val="00FA0C32"/>
    <w:rsid w:val="00FA2FEE"/>
    <w:rsid w:val="00FA4935"/>
    <w:rsid w:val="00FA7EBD"/>
    <w:rsid w:val="00FB435F"/>
    <w:rsid w:val="00FC7B13"/>
    <w:rsid w:val="00FE2B07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179d436-5610-42e7-ab44-0337115e357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4fdbd1e7-b544-4176-94a7-fa29446b88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7DA6-C4D0-4AEE-8645-26BC943F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21</Pages>
  <Words>6117</Words>
  <Characters>36705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Boguslawa Swatowska</cp:lastModifiedBy>
  <cp:revision>19</cp:revision>
  <dcterms:created xsi:type="dcterms:W3CDTF">2022-03-31T07:14:00Z</dcterms:created>
  <dcterms:modified xsi:type="dcterms:W3CDTF">2022-04-05T08:30:00Z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